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1F4" w:rsidRPr="00AC11F4" w:rsidRDefault="00AC11F4" w:rsidP="00AC11F4">
      <w:pPr>
        <w:shd w:val="clear" w:color="auto" w:fill="FFFFFF"/>
        <w:spacing w:after="330" w:line="240" w:lineRule="auto"/>
        <w:outlineLvl w:val="0"/>
        <w:rPr>
          <w:rFonts w:ascii="Noticia Text" w:eastAsia="Times New Roman" w:hAnsi="Noticia Text" w:cs="Times New Roman"/>
          <w:b/>
          <w:bCs/>
          <w:color w:val="413232"/>
          <w:kern w:val="36"/>
          <w:sz w:val="51"/>
          <w:szCs w:val="51"/>
          <w:lang w:eastAsia="hr-HR"/>
        </w:rPr>
      </w:pPr>
      <w:bookmarkStart w:id="0" w:name="_GoBack"/>
      <w:r>
        <w:rPr>
          <w:rFonts w:ascii="Noticia Text" w:eastAsia="Times New Roman" w:hAnsi="Noticia Text" w:cs="Times New Roman"/>
          <w:b/>
          <w:bCs/>
          <w:noProof/>
          <w:color w:val="413232"/>
          <w:kern w:val="36"/>
          <w:sz w:val="51"/>
          <w:szCs w:val="51"/>
          <w:lang w:eastAsia="hr-HR"/>
        </w:rPr>
        <w:drawing>
          <wp:anchor distT="0" distB="0" distL="114300" distR="114300" simplePos="0" relativeHeight="251659264" behindDoc="0" locked="0" layoutInCell="1" allowOverlap="1">
            <wp:simplePos x="0" y="0"/>
            <wp:positionH relativeFrom="column">
              <wp:posOffset>-261620</wp:posOffset>
            </wp:positionH>
            <wp:positionV relativeFrom="paragraph">
              <wp:posOffset>138430</wp:posOffset>
            </wp:positionV>
            <wp:extent cx="2921000" cy="21907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21000" cy="2190750"/>
                    </a:xfrm>
                    <a:prstGeom prst="rect">
                      <a:avLst/>
                    </a:prstGeom>
                  </pic:spPr>
                </pic:pic>
              </a:graphicData>
            </a:graphic>
            <wp14:sizeRelH relativeFrom="page">
              <wp14:pctWidth>0</wp14:pctWidth>
            </wp14:sizeRelH>
            <wp14:sizeRelV relativeFrom="page">
              <wp14:pctHeight>0</wp14:pctHeight>
            </wp14:sizeRelV>
          </wp:anchor>
        </w:drawing>
      </w:r>
      <w:r>
        <w:rPr>
          <w:rFonts w:ascii="Noticia Text" w:eastAsia="Times New Roman" w:hAnsi="Noticia Text" w:cs="Times New Roman"/>
          <w:b/>
          <w:bCs/>
          <w:noProof/>
          <w:color w:val="413232"/>
          <w:kern w:val="36"/>
          <w:sz w:val="51"/>
          <w:szCs w:val="51"/>
          <w:lang w:eastAsia="hr-HR"/>
        </w:rPr>
        <w:drawing>
          <wp:anchor distT="0" distB="0" distL="114300" distR="114300" simplePos="0" relativeHeight="251658240" behindDoc="0" locked="0" layoutInCell="1" allowOverlap="1">
            <wp:simplePos x="0" y="0"/>
            <wp:positionH relativeFrom="margin">
              <wp:align>right</wp:align>
            </wp:positionH>
            <wp:positionV relativeFrom="paragraph">
              <wp:posOffset>195580</wp:posOffset>
            </wp:positionV>
            <wp:extent cx="2890520" cy="2167890"/>
            <wp:effectExtent l="0" t="0" r="5080" b="381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0520" cy="2167890"/>
                    </a:xfrm>
                    <a:prstGeom prst="rect">
                      <a:avLst/>
                    </a:prstGeom>
                  </pic:spPr>
                </pic:pic>
              </a:graphicData>
            </a:graphic>
            <wp14:sizeRelH relativeFrom="page">
              <wp14:pctWidth>0</wp14:pctWidth>
            </wp14:sizeRelH>
            <wp14:sizeRelV relativeFrom="page">
              <wp14:pctHeight>0</wp14:pctHeight>
            </wp14:sizeRelV>
          </wp:anchor>
        </w:drawing>
      </w:r>
      <w:r w:rsidRPr="00AC11F4">
        <w:rPr>
          <w:rFonts w:ascii="Noticia Text" w:eastAsia="Times New Roman" w:hAnsi="Noticia Text" w:cs="Times New Roman"/>
          <w:b/>
          <w:bCs/>
          <w:color w:val="413232"/>
          <w:kern w:val="36"/>
          <w:sz w:val="51"/>
          <w:szCs w:val="51"/>
          <w:lang w:eastAsia="hr-HR"/>
        </w:rPr>
        <w:t>STUDIJSKA POSJETA LIMERICKU (IRSKA) U OKVIRU PROJEKTA STAIRS</w:t>
      </w:r>
    </w:p>
    <w:bookmarkEnd w:id="0"/>
    <w:p w:rsidR="00AC11F4" w:rsidRPr="00AC11F4" w:rsidRDefault="00AC11F4" w:rsidP="00AC11F4">
      <w:pPr>
        <w:shd w:val="clear" w:color="auto" w:fill="FFFFFF"/>
        <w:spacing w:line="240" w:lineRule="auto"/>
        <w:rPr>
          <w:rFonts w:ascii="Open Sans" w:eastAsia="Times New Roman" w:hAnsi="Open Sans" w:cs="Open Sans"/>
          <w:b/>
          <w:bCs/>
          <w:color w:val="413232"/>
          <w:sz w:val="15"/>
          <w:szCs w:val="15"/>
          <w:lang w:eastAsia="hr-HR"/>
        </w:rPr>
      </w:pPr>
      <w:r w:rsidRPr="00AC11F4">
        <w:rPr>
          <w:rFonts w:ascii="Open Sans" w:eastAsia="Times New Roman" w:hAnsi="Open Sans" w:cs="Open Sans"/>
          <w:b/>
          <w:bCs/>
          <w:color w:val="413232"/>
          <w:sz w:val="15"/>
          <w:szCs w:val="15"/>
          <w:lang w:eastAsia="hr-HR"/>
        </w:rPr>
        <w:t>OBJAVLJENO 10.12.2020.</w:t>
      </w:r>
    </w:p>
    <w:p w:rsidR="00AC11F4" w:rsidRPr="00AC11F4" w:rsidRDefault="00AC11F4" w:rsidP="00AC11F4">
      <w:pPr>
        <w:shd w:val="clear" w:color="auto" w:fill="FFFFFF"/>
        <w:spacing w:before="240" w:after="240" w:line="360" w:lineRule="atLeast"/>
        <w:rPr>
          <w:rFonts w:ascii="Open Sans" w:eastAsia="Times New Roman" w:hAnsi="Open Sans" w:cs="Open Sans"/>
          <w:color w:val="413232"/>
          <w:sz w:val="21"/>
          <w:szCs w:val="21"/>
          <w:lang w:eastAsia="hr-HR"/>
        </w:rPr>
      </w:pPr>
      <w:r w:rsidRPr="00AC11F4">
        <w:rPr>
          <w:rFonts w:ascii="Open Sans" w:eastAsia="Times New Roman" w:hAnsi="Open Sans" w:cs="Open Sans"/>
          <w:color w:val="413232"/>
          <w:sz w:val="21"/>
          <w:szCs w:val="21"/>
          <w:lang w:eastAsia="hr-HR"/>
        </w:rPr>
        <w:t xml:space="preserve">Početkom studenog (od 2.11.-5.11.2020.) u  Irskom gradu </w:t>
      </w:r>
      <w:proofErr w:type="spellStart"/>
      <w:r w:rsidRPr="00AC11F4">
        <w:rPr>
          <w:rFonts w:ascii="Open Sans" w:eastAsia="Times New Roman" w:hAnsi="Open Sans" w:cs="Open Sans"/>
          <w:color w:val="413232"/>
          <w:sz w:val="21"/>
          <w:szCs w:val="21"/>
          <w:lang w:eastAsia="hr-HR"/>
        </w:rPr>
        <w:t>LImericku</w:t>
      </w:r>
      <w:proofErr w:type="spellEnd"/>
      <w:r w:rsidRPr="00AC11F4">
        <w:rPr>
          <w:rFonts w:ascii="Open Sans" w:eastAsia="Times New Roman" w:hAnsi="Open Sans" w:cs="Open Sans"/>
          <w:color w:val="413232"/>
          <w:sz w:val="21"/>
          <w:szCs w:val="21"/>
          <w:lang w:eastAsia="hr-HR"/>
        </w:rPr>
        <w:t xml:space="preserve"> održan je prvi studijski posjet u okviru projekta STAIRS ( </w:t>
      </w:r>
      <w:proofErr w:type="spellStart"/>
      <w:r w:rsidRPr="00AC11F4">
        <w:rPr>
          <w:rFonts w:ascii="Open Sans" w:eastAsia="Times New Roman" w:hAnsi="Open Sans" w:cs="Open Sans"/>
          <w:color w:val="413232"/>
          <w:sz w:val="21"/>
          <w:szCs w:val="21"/>
          <w:lang w:eastAsia="hr-HR"/>
        </w:rPr>
        <w:t>Stakeholders</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Together</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Adapting</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Ideas</w:t>
      </w:r>
      <w:proofErr w:type="spellEnd"/>
      <w:r w:rsidRPr="00AC11F4">
        <w:rPr>
          <w:rFonts w:ascii="Open Sans" w:eastAsia="Times New Roman" w:hAnsi="Open Sans" w:cs="Open Sans"/>
          <w:color w:val="413232"/>
          <w:sz w:val="21"/>
          <w:szCs w:val="21"/>
          <w:lang w:eastAsia="hr-HR"/>
        </w:rPr>
        <w:t xml:space="preserve"> to </w:t>
      </w:r>
      <w:proofErr w:type="spellStart"/>
      <w:r w:rsidRPr="00AC11F4">
        <w:rPr>
          <w:rFonts w:ascii="Open Sans" w:eastAsia="Times New Roman" w:hAnsi="Open Sans" w:cs="Open Sans"/>
          <w:color w:val="413232"/>
          <w:sz w:val="21"/>
          <w:szCs w:val="21"/>
          <w:lang w:eastAsia="hr-HR"/>
        </w:rPr>
        <w:t>Readjust</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Local</w:t>
      </w:r>
      <w:proofErr w:type="spellEnd"/>
      <w:r w:rsidRPr="00AC11F4">
        <w:rPr>
          <w:rFonts w:ascii="Open Sans" w:eastAsia="Times New Roman" w:hAnsi="Open Sans" w:cs="Open Sans"/>
          <w:color w:val="413232"/>
          <w:sz w:val="21"/>
          <w:szCs w:val="21"/>
          <w:lang w:eastAsia="hr-HR"/>
        </w:rPr>
        <w:t xml:space="preserve"> Systems to </w:t>
      </w:r>
      <w:proofErr w:type="spellStart"/>
      <w:r w:rsidRPr="00AC11F4">
        <w:rPr>
          <w:rFonts w:ascii="Open Sans" w:eastAsia="Times New Roman" w:hAnsi="Open Sans" w:cs="Open Sans"/>
          <w:color w:val="413232"/>
          <w:sz w:val="21"/>
          <w:szCs w:val="21"/>
          <w:lang w:eastAsia="hr-HR"/>
        </w:rPr>
        <w:t>Promote</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Inclusive</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Education</w:t>
      </w:r>
      <w:proofErr w:type="spellEnd"/>
      <w:r w:rsidRPr="00AC11F4">
        <w:rPr>
          <w:rFonts w:ascii="Open Sans" w:eastAsia="Times New Roman" w:hAnsi="Open Sans" w:cs="Open Sans"/>
          <w:color w:val="413232"/>
          <w:sz w:val="21"/>
          <w:szCs w:val="21"/>
          <w:lang w:eastAsia="hr-HR"/>
        </w:rPr>
        <w:t xml:space="preserve">). Zbog izazova koje je pred nas stavila </w:t>
      </w:r>
      <w:proofErr w:type="spellStart"/>
      <w:r w:rsidRPr="00AC11F4">
        <w:rPr>
          <w:rFonts w:ascii="Open Sans" w:eastAsia="Times New Roman" w:hAnsi="Open Sans" w:cs="Open Sans"/>
          <w:color w:val="413232"/>
          <w:sz w:val="21"/>
          <w:szCs w:val="21"/>
          <w:lang w:eastAsia="hr-HR"/>
        </w:rPr>
        <w:t>pandemija</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corona</w:t>
      </w:r>
      <w:proofErr w:type="spellEnd"/>
      <w:r w:rsidRPr="00AC11F4">
        <w:rPr>
          <w:rFonts w:ascii="Open Sans" w:eastAsia="Times New Roman" w:hAnsi="Open Sans" w:cs="Open Sans"/>
          <w:color w:val="413232"/>
          <w:sz w:val="21"/>
          <w:szCs w:val="21"/>
          <w:lang w:eastAsia="hr-HR"/>
        </w:rPr>
        <w:t xml:space="preserve"> virusa ovaj je studijski posjet odgađan u dva navrata, da bi na kraju bilo odlučeno da se odradi online jer više nije bilo vremena za odgađane.</w:t>
      </w:r>
    </w:p>
    <w:p w:rsidR="00AC11F4" w:rsidRPr="00AC11F4" w:rsidRDefault="00AC11F4" w:rsidP="00AC11F4">
      <w:pPr>
        <w:shd w:val="clear" w:color="auto" w:fill="FFFFFF"/>
        <w:spacing w:before="240" w:after="240" w:line="360" w:lineRule="atLeast"/>
        <w:rPr>
          <w:rFonts w:ascii="Open Sans" w:eastAsia="Times New Roman" w:hAnsi="Open Sans" w:cs="Open Sans"/>
          <w:color w:val="413232"/>
          <w:sz w:val="21"/>
          <w:szCs w:val="21"/>
          <w:lang w:eastAsia="hr-HR"/>
        </w:rPr>
      </w:pPr>
      <w:r w:rsidRPr="00AC11F4">
        <w:rPr>
          <w:rFonts w:ascii="Open Sans" w:eastAsia="Times New Roman" w:hAnsi="Open Sans" w:cs="Open Sans"/>
          <w:color w:val="413232"/>
          <w:sz w:val="21"/>
          <w:szCs w:val="21"/>
          <w:lang w:eastAsia="hr-HR"/>
        </w:rPr>
        <w:t xml:space="preserve"> Kao partner u projektu sudjelovala je i Varaždinska županija s petoricom izabranih stručnjaka. Tijekom 4 dana intenzivnog programa koji su osmislili i odradili irski partneri zajedno s vodećim partnerom mađarskom organizacijom </w:t>
      </w:r>
      <w:proofErr w:type="spellStart"/>
      <w:r w:rsidRPr="00AC11F4">
        <w:rPr>
          <w:rFonts w:ascii="Open Sans" w:eastAsia="Times New Roman" w:hAnsi="Open Sans" w:cs="Open Sans"/>
          <w:color w:val="413232"/>
          <w:sz w:val="21"/>
          <w:szCs w:val="21"/>
          <w:lang w:eastAsia="hr-HR"/>
        </w:rPr>
        <w:t>Tempus</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Public</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Foundation</w:t>
      </w:r>
      <w:proofErr w:type="spellEnd"/>
      <w:r w:rsidRPr="00AC11F4">
        <w:rPr>
          <w:rFonts w:ascii="Open Sans" w:eastAsia="Times New Roman" w:hAnsi="Open Sans" w:cs="Open Sans"/>
          <w:color w:val="413232"/>
          <w:sz w:val="21"/>
          <w:szCs w:val="21"/>
          <w:lang w:eastAsia="hr-HR"/>
        </w:rPr>
        <w:t xml:space="preserve">  prisutni stručnjaci iz Mađarske, Slovenije,  Češke, Portugala i Hrvatske  imali su priliku upoznati se s Irskim modelom </w:t>
      </w:r>
      <w:proofErr w:type="spellStart"/>
      <w:r w:rsidRPr="00AC11F4">
        <w:rPr>
          <w:rFonts w:ascii="Open Sans" w:eastAsia="Times New Roman" w:hAnsi="Open Sans" w:cs="Open Sans"/>
          <w:color w:val="413232"/>
          <w:sz w:val="21"/>
          <w:szCs w:val="21"/>
          <w:lang w:eastAsia="hr-HR"/>
        </w:rPr>
        <w:t>inkluzije</w:t>
      </w:r>
      <w:proofErr w:type="spellEnd"/>
      <w:r w:rsidRPr="00AC11F4">
        <w:rPr>
          <w:rFonts w:ascii="Open Sans" w:eastAsia="Times New Roman" w:hAnsi="Open Sans" w:cs="Open Sans"/>
          <w:color w:val="413232"/>
          <w:sz w:val="21"/>
          <w:szCs w:val="21"/>
          <w:lang w:eastAsia="hr-HR"/>
        </w:rPr>
        <w:t xml:space="preserve"> u školama. Predstavljeni su projekti koje je Irska Vlada zajedno s lokalnim zajednicama osmislila radi jačanja i uspostave </w:t>
      </w:r>
      <w:proofErr w:type="spellStart"/>
      <w:r w:rsidRPr="00AC11F4">
        <w:rPr>
          <w:rFonts w:ascii="Open Sans" w:eastAsia="Times New Roman" w:hAnsi="Open Sans" w:cs="Open Sans"/>
          <w:color w:val="413232"/>
          <w:sz w:val="21"/>
          <w:szCs w:val="21"/>
          <w:lang w:eastAsia="hr-HR"/>
        </w:rPr>
        <w:t>inkluzivnog</w:t>
      </w:r>
      <w:proofErr w:type="spellEnd"/>
      <w:r w:rsidRPr="00AC11F4">
        <w:rPr>
          <w:rFonts w:ascii="Open Sans" w:eastAsia="Times New Roman" w:hAnsi="Open Sans" w:cs="Open Sans"/>
          <w:color w:val="413232"/>
          <w:sz w:val="21"/>
          <w:szCs w:val="21"/>
          <w:lang w:eastAsia="hr-HR"/>
        </w:rPr>
        <w:t xml:space="preserve"> modela pristupa obrazovanja u Irskoj. Prije početka stručnog djela posjeta Irski partner je organizirao virtualni razgled grada </w:t>
      </w:r>
      <w:proofErr w:type="spellStart"/>
      <w:r w:rsidRPr="00AC11F4">
        <w:rPr>
          <w:rFonts w:ascii="Open Sans" w:eastAsia="Times New Roman" w:hAnsi="Open Sans" w:cs="Open Sans"/>
          <w:color w:val="413232"/>
          <w:sz w:val="21"/>
          <w:szCs w:val="21"/>
          <w:lang w:eastAsia="hr-HR"/>
        </w:rPr>
        <w:t>Limerica</w:t>
      </w:r>
      <w:proofErr w:type="spellEnd"/>
      <w:r w:rsidRPr="00AC11F4">
        <w:rPr>
          <w:rFonts w:ascii="Open Sans" w:eastAsia="Times New Roman" w:hAnsi="Open Sans" w:cs="Open Sans"/>
          <w:color w:val="413232"/>
          <w:sz w:val="21"/>
          <w:szCs w:val="21"/>
          <w:lang w:eastAsia="hr-HR"/>
        </w:rPr>
        <w:t xml:space="preserve"> i upoznavanje s njegovom poviješću kao i upoznavanje s osnovama irske kulture i jezika, a također se svim prisutnima obratio i dekan za obrazovanje </w:t>
      </w:r>
      <w:proofErr w:type="spellStart"/>
      <w:r w:rsidRPr="00AC11F4">
        <w:rPr>
          <w:rFonts w:ascii="Open Sans" w:eastAsia="Times New Roman" w:hAnsi="Open Sans" w:cs="Open Sans"/>
          <w:color w:val="413232"/>
          <w:sz w:val="21"/>
          <w:szCs w:val="21"/>
          <w:lang w:eastAsia="hr-HR"/>
        </w:rPr>
        <w:t>Mary</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Immaculate</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College</w:t>
      </w:r>
      <w:proofErr w:type="spellEnd"/>
      <w:r w:rsidRPr="00AC11F4">
        <w:rPr>
          <w:rFonts w:ascii="Open Sans" w:eastAsia="Times New Roman" w:hAnsi="Open Sans" w:cs="Open Sans"/>
          <w:color w:val="413232"/>
          <w:sz w:val="21"/>
          <w:szCs w:val="21"/>
          <w:lang w:eastAsia="hr-HR"/>
        </w:rPr>
        <w:t xml:space="preserve">-a u </w:t>
      </w:r>
      <w:proofErr w:type="spellStart"/>
      <w:r w:rsidRPr="00AC11F4">
        <w:rPr>
          <w:rFonts w:ascii="Open Sans" w:eastAsia="Times New Roman" w:hAnsi="Open Sans" w:cs="Open Sans"/>
          <w:color w:val="413232"/>
          <w:sz w:val="21"/>
          <w:szCs w:val="21"/>
          <w:lang w:eastAsia="hr-HR"/>
        </w:rPr>
        <w:t>Limericku</w:t>
      </w:r>
      <w:proofErr w:type="spellEnd"/>
      <w:r w:rsidRPr="00AC11F4">
        <w:rPr>
          <w:rFonts w:ascii="Open Sans" w:eastAsia="Times New Roman" w:hAnsi="Open Sans" w:cs="Open Sans"/>
          <w:color w:val="413232"/>
          <w:sz w:val="21"/>
          <w:szCs w:val="21"/>
          <w:lang w:eastAsia="hr-HR"/>
        </w:rPr>
        <w:t xml:space="preserve">, prof. </w:t>
      </w:r>
      <w:proofErr w:type="spellStart"/>
      <w:r w:rsidRPr="00AC11F4">
        <w:rPr>
          <w:rFonts w:ascii="Open Sans" w:eastAsia="Times New Roman" w:hAnsi="Open Sans" w:cs="Open Sans"/>
          <w:color w:val="413232"/>
          <w:sz w:val="21"/>
          <w:szCs w:val="21"/>
          <w:lang w:eastAsia="hr-HR"/>
        </w:rPr>
        <w:t>Emer</w:t>
      </w:r>
      <w:proofErr w:type="spellEnd"/>
      <w:r w:rsidRPr="00AC11F4">
        <w:rPr>
          <w:rFonts w:ascii="Open Sans" w:eastAsia="Times New Roman" w:hAnsi="Open Sans" w:cs="Open Sans"/>
          <w:color w:val="413232"/>
          <w:sz w:val="21"/>
          <w:szCs w:val="21"/>
          <w:lang w:eastAsia="hr-HR"/>
        </w:rPr>
        <w:t xml:space="preserve"> Ring.</w:t>
      </w:r>
    </w:p>
    <w:p w:rsidR="00AC11F4" w:rsidRPr="00AC11F4" w:rsidRDefault="00AC11F4" w:rsidP="00AC11F4">
      <w:pPr>
        <w:shd w:val="clear" w:color="auto" w:fill="FFFFFF"/>
        <w:spacing w:before="240" w:after="240" w:line="360" w:lineRule="atLeast"/>
        <w:rPr>
          <w:rFonts w:ascii="Open Sans" w:eastAsia="Times New Roman" w:hAnsi="Open Sans" w:cs="Open Sans"/>
          <w:color w:val="413232"/>
          <w:sz w:val="21"/>
          <w:szCs w:val="21"/>
          <w:lang w:eastAsia="hr-HR"/>
        </w:rPr>
      </w:pPr>
      <w:r w:rsidRPr="00AC11F4">
        <w:rPr>
          <w:rFonts w:ascii="Open Sans" w:eastAsia="Times New Roman" w:hAnsi="Open Sans" w:cs="Open Sans"/>
          <w:color w:val="413232"/>
          <w:sz w:val="21"/>
          <w:szCs w:val="21"/>
          <w:lang w:eastAsia="hr-HR"/>
        </w:rPr>
        <w:t> Imali smo priliku upoznati se s velikim nacionalnim projektima poput: DEIS (</w:t>
      </w:r>
      <w:proofErr w:type="spellStart"/>
      <w:r w:rsidRPr="00AC11F4">
        <w:rPr>
          <w:rFonts w:ascii="Open Sans" w:eastAsia="Times New Roman" w:hAnsi="Open Sans" w:cs="Open Sans"/>
          <w:color w:val="413232"/>
          <w:sz w:val="21"/>
          <w:szCs w:val="21"/>
          <w:lang w:eastAsia="hr-HR"/>
        </w:rPr>
        <w:t>Delivering</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Equality</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of</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Opportunity</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in</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Schools</w:t>
      </w:r>
      <w:proofErr w:type="spellEnd"/>
      <w:r w:rsidRPr="00AC11F4">
        <w:rPr>
          <w:rFonts w:ascii="Open Sans" w:eastAsia="Times New Roman" w:hAnsi="Open Sans" w:cs="Open Sans"/>
          <w:color w:val="413232"/>
          <w:sz w:val="21"/>
          <w:szCs w:val="21"/>
          <w:lang w:eastAsia="hr-HR"/>
        </w:rPr>
        <w:t>), TED (</w:t>
      </w:r>
      <w:proofErr w:type="spellStart"/>
      <w:r w:rsidRPr="00AC11F4">
        <w:rPr>
          <w:rFonts w:ascii="Open Sans" w:eastAsia="Times New Roman" w:hAnsi="Open Sans" w:cs="Open Sans"/>
          <w:color w:val="413232"/>
          <w:sz w:val="21"/>
          <w:szCs w:val="21"/>
          <w:lang w:eastAsia="hr-HR"/>
        </w:rPr>
        <w:t>Transforming</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Education</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Through</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Dialoque</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Primary</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Schools</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Literacy</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Initiatives</w:t>
      </w:r>
      <w:proofErr w:type="spellEnd"/>
      <w:r w:rsidRPr="00AC11F4">
        <w:rPr>
          <w:rFonts w:ascii="Open Sans" w:eastAsia="Times New Roman" w:hAnsi="Open Sans" w:cs="Open Sans"/>
          <w:color w:val="413232"/>
          <w:sz w:val="21"/>
          <w:szCs w:val="21"/>
          <w:lang w:eastAsia="hr-HR"/>
        </w:rPr>
        <w:t xml:space="preserve">  i </w:t>
      </w:r>
      <w:proofErr w:type="spellStart"/>
      <w:r w:rsidRPr="00AC11F4">
        <w:rPr>
          <w:rFonts w:ascii="Open Sans" w:eastAsia="Times New Roman" w:hAnsi="Open Sans" w:cs="Open Sans"/>
          <w:color w:val="413232"/>
          <w:sz w:val="21"/>
          <w:szCs w:val="21"/>
          <w:lang w:eastAsia="hr-HR"/>
        </w:rPr>
        <w:t>Youthreach</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Programme</w:t>
      </w:r>
      <w:proofErr w:type="spellEnd"/>
      <w:r w:rsidRPr="00AC11F4">
        <w:rPr>
          <w:rFonts w:ascii="Open Sans" w:eastAsia="Times New Roman" w:hAnsi="Open Sans" w:cs="Open Sans"/>
          <w:color w:val="413232"/>
          <w:sz w:val="21"/>
          <w:szCs w:val="21"/>
          <w:lang w:eastAsia="hr-HR"/>
        </w:rPr>
        <w:t>.</w:t>
      </w:r>
    </w:p>
    <w:p w:rsidR="00AC11F4" w:rsidRPr="00AC11F4" w:rsidRDefault="00AC11F4" w:rsidP="00AC11F4">
      <w:pPr>
        <w:shd w:val="clear" w:color="auto" w:fill="FFFFFF"/>
        <w:spacing w:after="0" w:line="360" w:lineRule="atLeast"/>
        <w:rPr>
          <w:rFonts w:ascii="Open Sans" w:eastAsia="Times New Roman" w:hAnsi="Open Sans" w:cs="Open Sans"/>
          <w:color w:val="413232"/>
          <w:sz w:val="21"/>
          <w:szCs w:val="21"/>
          <w:lang w:eastAsia="hr-HR"/>
        </w:rPr>
      </w:pPr>
      <w:r w:rsidRPr="00AC11F4">
        <w:rPr>
          <w:rFonts w:ascii="Open Sans" w:eastAsia="Times New Roman" w:hAnsi="Open Sans" w:cs="Open Sans"/>
          <w:b/>
          <w:bCs/>
          <w:color w:val="413232"/>
          <w:sz w:val="21"/>
          <w:szCs w:val="21"/>
          <w:lang w:eastAsia="hr-HR"/>
        </w:rPr>
        <w:lastRenderedPageBreak/>
        <w:t>DEIS (</w:t>
      </w:r>
      <w:proofErr w:type="spellStart"/>
      <w:r w:rsidRPr="00AC11F4">
        <w:rPr>
          <w:rFonts w:ascii="Open Sans" w:eastAsia="Times New Roman" w:hAnsi="Open Sans" w:cs="Open Sans"/>
          <w:b/>
          <w:bCs/>
          <w:color w:val="413232"/>
          <w:sz w:val="21"/>
          <w:szCs w:val="21"/>
          <w:lang w:eastAsia="hr-HR"/>
        </w:rPr>
        <w:t>Delivering</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Equality</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of</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Opportunity</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in</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Schools</w:t>
      </w:r>
      <w:proofErr w:type="spellEnd"/>
      <w:r w:rsidRPr="00AC11F4">
        <w:rPr>
          <w:rFonts w:ascii="Open Sans" w:eastAsia="Times New Roman" w:hAnsi="Open Sans" w:cs="Open Sans"/>
          <w:b/>
          <w:bCs/>
          <w:color w:val="413232"/>
          <w:sz w:val="21"/>
          <w:szCs w:val="21"/>
          <w:lang w:eastAsia="hr-HR"/>
        </w:rPr>
        <w:t>)</w:t>
      </w:r>
      <w:r w:rsidRPr="00AC11F4">
        <w:rPr>
          <w:rFonts w:ascii="Open Sans" w:eastAsia="Times New Roman" w:hAnsi="Open Sans" w:cs="Open Sans"/>
          <w:color w:val="413232"/>
          <w:sz w:val="21"/>
          <w:szCs w:val="21"/>
          <w:lang w:eastAsia="hr-HR"/>
        </w:rPr>
        <w:t> je najznačajnija  irski nacionalna inicijativa koja je centralno financirana od strane države. Ciljana skupina su joj zajednice u nepovoljnom položaju, posebno one u urbanim područjima. Bazira se na posebnim vrstama potpora koje trebaju pružiti jednake prilika  u obrazovanju svim učenicima  u  srednjim i osnovnim školama te vrtićima  (od 3-18 godina). Program je nastao na temelju nekoliko prijašnjih inicijativa, kao što je pružanje jednakih šansi svoj djeci i prekidanje začaranog kruga siromaštva u pojedinim dijelovima gradova u Irskoj.  Inicijativa ima snažno uporište u akcijskom planu fokusiranom na razvoju pismenosti i matematike (brojčano opismenjavanje), roditeljskog uključivanja i izgradnji  dodatnih obrazovnih kapaciteta za voditelje škola i učitelje. Ovaj program financijski podržava veliki broj inicijativa kao na primjer: Zajednicu povezivanja  doma i škole, Projekt završavanja škole i Program školskih obroka.</w:t>
      </w:r>
    </w:p>
    <w:p w:rsidR="00AC11F4" w:rsidRPr="00AC11F4" w:rsidRDefault="00AC11F4" w:rsidP="00AC11F4">
      <w:pPr>
        <w:shd w:val="clear" w:color="auto" w:fill="FFFFFF"/>
        <w:spacing w:after="0" w:line="360" w:lineRule="atLeast"/>
        <w:rPr>
          <w:rFonts w:ascii="Open Sans" w:eastAsia="Times New Roman" w:hAnsi="Open Sans" w:cs="Open Sans"/>
          <w:color w:val="413232"/>
          <w:sz w:val="21"/>
          <w:szCs w:val="21"/>
          <w:lang w:eastAsia="hr-HR"/>
        </w:rPr>
      </w:pPr>
      <w:r w:rsidRPr="00AC11F4">
        <w:rPr>
          <w:rFonts w:ascii="Open Sans" w:eastAsia="Times New Roman" w:hAnsi="Open Sans" w:cs="Open Sans"/>
          <w:b/>
          <w:bCs/>
          <w:color w:val="413232"/>
          <w:sz w:val="21"/>
          <w:szCs w:val="21"/>
          <w:lang w:eastAsia="hr-HR"/>
        </w:rPr>
        <w:t>TED (</w:t>
      </w:r>
      <w:proofErr w:type="spellStart"/>
      <w:r w:rsidRPr="00AC11F4">
        <w:rPr>
          <w:rFonts w:ascii="Open Sans" w:eastAsia="Times New Roman" w:hAnsi="Open Sans" w:cs="Open Sans"/>
          <w:b/>
          <w:bCs/>
          <w:color w:val="413232"/>
          <w:sz w:val="21"/>
          <w:szCs w:val="21"/>
          <w:lang w:eastAsia="hr-HR"/>
        </w:rPr>
        <w:t>Transforming</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Education</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Through</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Dialoque</w:t>
      </w:r>
      <w:proofErr w:type="spellEnd"/>
      <w:r w:rsidRPr="00AC11F4">
        <w:rPr>
          <w:rFonts w:ascii="Open Sans" w:eastAsia="Times New Roman" w:hAnsi="Open Sans" w:cs="Open Sans"/>
          <w:color w:val="413232"/>
          <w:sz w:val="21"/>
          <w:szCs w:val="21"/>
          <w:lang w:eastAsia="hr-HR"/>
        </w:rPr>
        <w:t>), je program  posebno fokusiran na povezivanje eksperata institucija visokog obrazovanja s lokalnim školama iz  programa DEIS. Glavni cilj ovog programa je osigurati školama preko konzultacija potrebne treninge, istraživanja, zagovaranja ideja  partnerstva preko različitih inicijativa, te kroz zajedničko partnerstvo poticati pozitivan stav prema potrebi za  obrazovanjem.</w:t>
      </w:r>
    </w:p>
    <w:p w:rsidR="00AC11F4" w:rsidRPr="00AC11F4" w:rsidRDefault="00AC11F4" w:rsidP="00AC11F4">
      <w:pPr>
        <w:shd w:val="clear" w:color="auto" w:fill="FFFFFF"/>
        <w:spacing w:after="0" w:line="360" w:lineRule="atLeast"/>
        <w:rPr>
          <w:rFonts w:ascii="Open Sans" w:eastAsia="Times New Roman" w:hAnsi="Open Sans" w:cs="Open Sans"/>
          <w:color w:val="413232"/>
          <w:sz w:val="21"/>
          <w:szCs w:val="21"/>
          <w:lang w:eastAsia="hr-HR"/>
        </w:rPr>
      </w:pPr>
      <w:r w:rsidRPr="00AC11F4">
        <w:rPr>
          <w:rFonts w:ascii="Open Sans" w:eastAsia="Times New Roman" w:hAnsi="Open Sans" w:cs="Open Sans"/>
          <w:b/>
          <w:bCs/>
          <w:color w:val="413232"/>
          <w:sz w:val="21"/>
          <w:szCs w:val="21"/>
          <w:lang w:eastAsia="hr-HR"/>
        </w:rPr>
        <w:t>Inicijativa jačanja pismenosti u osnovnim školama (</w:t>
      </w:r>
      <w:proofErr w:type="spellStart"/>
      <w:r w:rsidRPr="00AC11F4">
        <w:rPr>
          <w:rFonts w:ascii="Open Sans" w:eastAsia="Times New Roman" w:hAnsi="Open Sans" w:cs="Open Sans"/>
          <w:b/>
          <w:bCs/>
          <w:color w:val="413232"/>
          <w:sz w:val="21"/>
          <w:szCs w:val="21"/>
          <w:lang w:eastAsia="hr-HR"/>
        </w:rPr>
        <w:t>Primary</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Schools</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Literacy</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Initiatives</w:t>
      </w:r>
      <w:proofErr w:type="spellEnd"/>
      <w:r w:rsidRPr="00AC11F4">
        <w:rPr>
          <w:rFonts w:ascii="Open Sans" w:eastAsia="Times New Roman" w:hAnsi="Open Sans" w:cs="Open Sans"/>
          <w:b/>
          <w:bCs/>
          <w:color w:val="413232"/>
          <w:sz w:val="21"/>
          <w:szCs w:val="21"/>
          <w:lang w:eastAsia="hr-HR"/>
        </w:rPr>
        <w:t>)</w:t>
      </w:r>
      <w:r w:rsidRPr="00AC11F4">
        <w:rPr>
          <w:rFonts w:ascii="Open Sans" w:eastAsia="Times New Roman" w:hAnsi="Open Sans" w:cs="Open Sans"/>
          <w:color w:val="413232"/>
          <w:sz w:val="21"/>
          <w:szCs w:val="21"/>
          <w:lang w:eastAsia="hr-HR"/>
        </w:rPr>
        <w:t> je bila regionalna inicijativa (</w:t>
      </w:r>
      <w:proofErr w:type="spellStart"/>
      <w:r w:rsidRPr="00AC11F4">
        <w:rPr>
          <w:rFonts w:ascii="Open Sans" w:eastAsia="Times New Roman" w:hAnsi="Open Sans" w:cs="Open Sans"/>
          <w:color w:val="413232"/>
          <w:sz w:val="21"/>
          <w:szCs w:val="21"/>
          <w:lang w:eastAsia="hr-HR"/>
        </w:rPr>
        <w:t>Limerick</w:t>
      </w:r>
      <w:proofErr w:type="spellEnd"/>
      <w:r w:rsidRPr="00AC11F4">
        <w:rPr>
          <w:rFonts w:ascii="Open Sans" w:eastAsia="Times New Roman" w:hAnsi="Open Sans" w:cs="Open Sans"/>
          <w:color w:val="413232"/>
          <w:sz w:val="21"/>
          <w:szCs w:val="21"/>
          <w:lang w:eastAsia="hr-HR"/>
        </w:rPr>
        <w:t xml:space="preserve"> City) proizašla iz DEIS programa. Fokus je bio na provođenju kontinuiranog profesionalnog razvoja učitelja u osnovnim školama  kako bi poduprli najbolje prakse u jačanju pismenosti kod učenika. U inicijativi je sudjelovalo 15 gradskih škola a obuhvaćala je najslabije razvijena područja grada. Inicijativa je razvila suradnju  unutar Ureda za obrazovanje grada </w:t>
      </w:r>
      <w:proofErr w:type="spellStart"/>
      <w:r w:rsidRPr="00AC11F4">
        <w:rPr>
          <w:rFonts w:ascii="Open Sans" w:eastAsia="Times New Roman" w:hAnsi="Open Sans" w:cs="Open Sans"/>
          <w:color w:val="413232"/>
          <w:sz w:val="21"/>
          <w:szCs w:val="21"/>
          <w:lang w:eastAsia="hr-HR"/>
        </w:rPr>
        <w:t>Limericka</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Mary</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Immaculate</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College</w:t>
      </w:r>
      <w:proofErr w:type="spellEnd"/>
      <w:r w:rsidRPr="00AC11F4">
        <w:rPr>
          <w:rFonts w:ascii="Open Sans" w:eastAsia="Times New Roman" w:hAnsi="Open Sans" w:cs="Open Sans"/>
          <w:color w:val="413232"/>
          <w:sz w:val="21"/>
          <w:szCs w:val="21"/>
          <w:lang w:eastAsia="hr-HR"/>
        </w:rPr>
        <w:t>-a  i učitelja osnovnih škola, a sada je isti princip primijenjen i na razvoj numeričkih vještina kod učenika. Projekt je smješten u ekonomski i socijalno najnerazvijenijim dijelovima grada  gdje i sami roditelji često nemaju potrebna znanja i vještine da bi poduprli svoju djecu u obrazovnom procesu.  Zanimljivo je da učitelji imaju mogućnost odlaska u obiteljske posjete kako bi pomogli i savjetovali roditelje i učenike u procesu učenja.</w:t>
      </w:r>
    </w:p>
    <w:p w:rsidR="00AC11F4" w:rsidRPr="00AC11F4" w:rsidRDefault="00AC11F4" w:rsidP="00AC11F4">
      <w:pPr>
        <w:shd w:val="clear" w:color="auto" w:fill="FFFFFF"/>
        <w:spacing w:after="0" w:line="360" w:lineRule="atLeast"/>
        <w:rPr>
          <w:rFonts w:ascii="Open Sans" w:eastAsia="Times New Roman" w:hAnsi="Open Sans" w:cs="Open Sans"/>
          <w:color w:val="413232"/>
          <w:sz w:val="21"/>
          <w:szCs w:val="21"/>
          <w:lang w:eastAsia="hr-HR"/>
        </w:rPr>
      </w:pPr>
      <w:proofErr w:type="spellStart"/>
      <w:r w:rsidRPr="00AC11F4">
        <w:rPr>
          <w:rFonts w:ascii="Open Sans" w:eastAsia="Times New Roman" w:hAnsi="Open Sans" w:cs="Open Sans"/>
          <w:b/>
          <w:bCs/>
          <w:color w:val="413232"/>
          <w:sz w:val="21"/>
          <w:szCs w:val="21"/>
          <w:lang w:eastAsia="hr-HR"/>
        </w:rPr>
        <w:t>Youthreach</w:t>
      </w:r>
      <w:proofErr w:type="spellEnd"/>
      <w:r w:rsidRPr="00AC11F4">
        <w:rPr>
          <w:rFonts w:ascii="Open Sans" w:eastAsia="Times New Roman" w:hAnsi="Open Sans" w:cs="Open Sans"/>
          <w:b/>
          <w:bCs/>
          <w:color w:val="413232"/>
          <w:sz w:val="21"/>
          <w:szCs w:val="21"/>
          <w:lang w:eastAsia="hr-HR"/>
        </w:rPr>
        <w:t xml:space="preserve"> </w:t>
      </w:r>
      <w:proofErr w:type="spellStart"/>
      <w:r w:rsidRPr="00AC11F4">
        <w:rPr>
          <w:rFonts w:ascii="Open Sans" w:eastAsia="Times New Roman" w:hAnsi="Open Sans" w:cs="Open Sans"/>
          <w:b/>
          <w:bCs/>
          <w:color w:val="413232"/>
          <w:sz w:val="21"/>
          <w:szCs w:val="21"/>
          <w:lang w:eastAsia="hr-HR"/>
        </w:rPr>
        <w:t>Programme</w:t>
      </w:r>
      <w:proofErr w:type="spellEnd"/>
      <w:r w:rsidRPr="00AC11F4">
        <w:rPr>
          <w:rFonts w:ascii="Open Sans" w:eastAsia="Times New Roman" w:hAnsi="Open Sans" w:cs="Open Sans"/>
          <w:b/>
          <w:bCs/>
          <w:color w:val="413232"/>
          <w:sz w:val="21"/>
          <w:szCs w:val="21"/>
          <w:lang w:eastAsia="hr-HR"/>
        </w:rPr>
        <w:t>  </w:t>
      </w:r>
      <w:r w:rsidRPr="00AC11F4">
        <w:rPr>
          <w:rFonts w:ascii="Open Sans" w:eastAsia="Times New Roman" w:hAnsi="Open Sans" w:cs="Open Sans"/>
          <w:color w:val="413232"/>
          <w:sz w:val="21"/>
          <w:szCs w:val="21"/>
          <w:lang w:eastAsia="hr-HR"/>
        </w:rPr>
        <w:t xml:space="preserve">je jedini nacionalni program u Irskoj koji se bavi ranim napuštanjem škole.  Ciljana skupina programa su učenici u dobi od 15-21 godine koji su napustili formalno obrazovanje bez određene kvalifikacije (zanimanja).  To su </w:t>
      </w:r>
      <w:proofErr w:type="spellStart"/>
      <w:r w:rsidRPr="00AC11F4">
        <w:rPr>
          <w:rFonts w:ascii="Open Sans" w:eastAsia="Times New Roman" w:hAnsi="Open Sans" w:cs="Open Sans"/>
          <w:color w:val="413232"/>
          <w:sz w:val="21"/>
          <w:szCs w:val="21"/>
          <w:lang w:eastAsia="hr-HR"/>
        </w:rPr>
        <w:t>najmarginaliziranija</w:t>
      </w:r>
      <w:proofErr w:type="spellEnd"/>
      <w:r w:rsidRPr="00AC11F4">
        <w:rPr>
          <w:rFonts w:ascii="Open Sans" w:eastAsia="Times New Roman" w:hAnsi="Open Sans" w:cs="Open Sans"/>
          <w:color w:val="413232"/>
          <w:sz w:val="21"/>
          <w:szCs w:val="21"/>
          <w:lang w:eastAsia="hr-HR"/>
        </w:rPr>
        <w:t xml:space="preserve">  grupa učenika/mladih u društvu i dolaze iz nepovoljnih socioekonomskih sredina  (unutar te skupine ima i  onih s posebnim potrebama što je dodatna otežavajuća okolnost),  prostorno udaljenih dijelova zemlje,  pripadnika skupine </w:t>
      </w:r>
      <w:proofErr w:type="spellStart"/>
      <w:r w:rsidRPr="00AC11F4">
        <w:rPr>
          <w:rFonts w:ascii="Open Sans" w:eastAsia="Times New Roman" w:hAnsi="Open Sans" w:cs="Open Sans"/>
          <w:color w:val="413232"/>
          <w:sz w:val="21"/>
          <w:szCs w:val="21"/>
          <w:lang w:eastAsia="hr-HR"/>
        </w:rPr>
        <w:t>travellers</w:t>
      </w:r>
      <w:proofErr w:type="spellEnd"/>
      <w:r w:rsidRPr="00AC11F4">
        <w:rPr>
          <w:rFonts w:ascii="Open Sans" w:eastAsia="Times New Roman" w:hAnsi="Open Sans" w:cs="Open Sans"/>
          <w:color w:val="413232"/>
          <w:sz w:val="21"/>
          <w:szCs w:val="21"/>
          <w:lang w:eastAsia="hr-HR"/>
        </w:rPr>
        <w:t xml:space="preserve"> itd. Poseban naglasak je na osobnom i društvenom razvoju s obzirom da mnogi iz navedenih skupina imaju nisko samopoštovanje i negativan stav </w:t>
      </w:r>
      <w:r w:rsidRPr="00AC11F4">
        <w:rPr>
          <w:rFonts w:ascii="Open Sans" w:eastAsia="Times New Roman" w:hAnsi="Open Sans" w:cs="Open Sans"/>
          <w:color w:val="413232"/>
          <w:sz w:val="21"/>
          <w:szCs w:val="21"/>
          <w:lang w:eastAsia="hr-HR"/>
        </w:rPr>
        <w:lastRenderedPageBreak/>
        <w:t>prema obrazovanju. Program se također financira iz državnih izvora (za strukovno obrazovanje) i pruža temeljne treninge, obrazovanje i radno iskustvo u  Centrima za mlade (</w:t>
      </w:r>
      <w:proofErr w:type="spellStart"/>
      <w:r w:rsidRPr="00AC11F4">
        <w:rPr>
          <w:rFonts w:ascii="Open Sans" w:eastAsia="Times New Roman" w:hAnsi="Open Sans" w:cs="Open Sans"/>
          <w:color w:val="413232"/>
          <w:sz w:val="21"/>
          <w:szCs w:val="21"/>
          <w:lang w:eastAsia="hr-HR"/>
        </w:rPr>
        <w:t>Community</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Trainning</w:t>
      </w:r>
      <w:proofErr w:type="spellEnd"/>
      <w:r w:rsidRPr="00AC11F4">
        <w:rPr>
          <w:rFonts w:ascii="Open Sans" w:eastAsia="Times New Roman" w:hAnsi="Open Sans" w:cs="Open Sans"/>
          <w:color w:val="413232"/>
          <w:sz w:val="21"/>
          <w:szCs w:val="21"/>
          <w:lang w:eastAsia="hr-HR"/>
        </w:rPr>
        <w:t xml:space="preserve"> </w:t>
      </w:r>
      <w:proofErr w:type="spellStart"/>
      <w:r w:rsidRPr="00AC11F4">
        <w:rPr>
          <w:rFonts w:ascii="Open Sans" w:eastAsia="Times New Roman" w:hAnsi="Open Sans" w:cs="Open Sans"/>
          <w:color w:val="413232"/>
          <w:sz w:val="21"/>
          <w:szCs w:val="21"/>
          <w:lang w:eastAsia="hr-HR"/>
        </w:rPr>
        <w:t>Centres</w:t>
      </w:r>
      <w:proofErr w:type="spellEnd"/>
      <w:r w:rsidRPr="00AC11F4">
        <w:rPr>
          <w:rFonts w:ascii="Open Sans" w:eastAsia="Times New Roman" w:hAnsi="Open Sans" w:cs="Open Sans"/>
          <w:color w:val="413232"/>
          <w:sz w:val="21"/>
          <w:szCs w:val="21"/>
          <w:lang w:eastAsia="hr-HR"/>
        </w:rPr>
        <w:t>). Mladi koji pohađaju navedene centre za obrazovanje i trening dobivaju određeni financijski iznos kao potpora svom školovanju.</w:t>
      </w:r>
    </w:p>
    <w:p w:rsidR="00AC11F4" w:rsidRPr="00AC11F4" w:rsidRDefault="00AC11F4" w:rsidP="00AC11F4">
      <w:pPr>
        <w:shd w:val="clear" w:color="auto" w:fill="FFFFFF"/>
        <w:spacing w:before="240" w:after="240" w:line="360" w:lineRule="atLeast"/>
        <w:rPr>
          <w:rFonts w:ascii="Open Sans" w:eastAsia="Times New Roman" w:hAnsi="Open Sans" w:cs="Open Sans"/>
          <w:color w:val="413232"/>
          <w:sz w:val="21"/>
          <w:szCs w:val="21"/>
          <w:lang w:eastAsia="hr-HR"/>
        </w:rPr>
      </w:pPr>
      <w:r w:rsidRPr="00AC11F4">
        <w:rPr>
          <w:rFonts w:ascii="Open Sans" w:eastAsia="Times New Roman" w:hAnsi="Open Sans" w:cs="Open Sans"/>
          <w:color w:val="413232"/>
          <w:sz w:val="21"/>
          <w:szCs w:val="21"/>
          <w:lang w:eastAsia="hr-HR"/>
        </w:rPr>
        <w:t>Na kraju studijskog posjeta održan je i sastanak predstavnika svih partnerskih organizacija koje sudjeluju u projektu kako bi se dogovorili daljnji koraci u razvoju i provođenju projektnih aktivnosti.</w:t>
      </w:r>
    </w:p>
    <w:p w:rsidR="00AC11F4" w:rsidRPr="00AC11F4" w:rsidRDefault="00AC11F4" w:rsidP="00AC11F4">
      <w:pPr>
        <w:shd w:val="clear" w:color="auto" w:fill="FFFFFF"/>
        <w:spacing w:before="240" w:after="240" w:line="360" w:lineRule="atLeast"/>
        <w:rPr>
          <w:rFonts w:ascii="Open Sans" w:eastAsia="Times New Roman" w:hAnsi="Open Sans" w:cs="Open Sans"/>
          <w:color w:val="413232"/>
          <w:sz w:val="21"/>
          <w:szCs w:val="21"/>
          <w:lang w:eastAsia="hr-HR"/>
        </w:rPr>
      </w:pPr>
      <w:r w:rsidRPr="00AC11F4">
        <w:rPr>
          <w:rFonts w:ascii="Open Sans" w:eastAsia="Times New Roman" w:hAnsi="Open Sans" w:cs="Open Sans"/>
          <w:color w:val="413232"/>
          <w:sz w:val="21"/>
          <w:szCs w:val="21"/>
          <w:lang w:eastAsia="hr-HR"/>
        </w:rPr>
        <w:t> Slijedeći studijski posjet bit će uskoro u Lisabon, u organizaciji portugalskih partnera u projektu te također  online.</w:t>
      </w:r>
    </w:p>
    <w:p w:rsidR="00042558" w:rsidRDefault="00042558"/>
    <w:sectPr w:rsidR="00042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Noticia Text">
    <w:altName w:val="Cambria Math"/>
    <w:charset w:val="EE"/>
    <w:family w:val="auto"/>
    <w:pitch w:val="variable"/>
    <w:sig w:usb0="00000001" w:usb1="5000247B" w:usb2="00000000" w:usb3="00000000" w:csb0="00000193" w:csb1="00000000"/>
  </w:font>
  <w:font w:name="Open Sans">
    <w:altName w:val="MS Reference Sans Serif"/>
    <w:charset w:val="EE"/>
    <w:family w:val="swiss"/>
    <w:pitch w:val="variable"/>
    <w:sig w:usb0="00000001" w:usb1="4000205B" w:usb2="00000028"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F4"/>
    <w:rsid w:val="00042558"/>
    <w:rsid w:val="005C10CF"/>
    <w:rsid w:val="00AC11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F071A-6DBB-49E4-BC39-0FC9A07A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AC11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11F4"/>
    <w:rPr>
      <w:rFonts w:ascii="Times New Roman" w:eastAsia="Times New Roman" w:hAnsi="Times New Roman" w:cs="Times New Roman"/>
      <w:b/>
      <w:bCs/>
      <w:kern w:val="36"/>
      <w:sz w:val="48"/>
      <w:szCs w:val="48"/>
      <w:lang w:eastAsia="hr-HR"/>
    </w:rPr>
  </w:style>
  <w:style w:type="paragraph" w:styleId="StandardWeb">
    <w:name w:val="Normal (Web)"/>
    <w:basedOn w:val="Normal"/>
    <w:uiPriority w:val="99"/>
    <w:semiHidden/>
    <w:unhideWhenUsed/>
    <w:rsid w:val="00AC11F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C1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65764">
      <w:bodyDiv w:val="1"/>
      <w:marLeft w:val="0"/>
      <w:marRight w:val="0"/>
      <w:marTop w:val="0"/>
      <w:marBottom w:val="0"/>
      <w:divBdr>
        <w:top w:val="none" w:sz="0" w:space="0" w:color="auto"/>
        <w:left w:val="none" w:sz="0" w:space="0" w:color="auto"/>
        <w:bottom w:val="none" w:sz="0" w:space="0" w:color="auto"/>
        <w:right w:val="none" w:sz="0" w:space="0" w:color="auto"/>
      </w:divBdr>
      <w:divsChild>
        <w:div w:id="320471823">
          <w:marLeft w:val="0"/>
          <w:marRight w:val="0"/>
          <w:marTop w:val="0"/>
          <w:marBottom w:val="450"/>
          <w:divBdr>
            <w:top w:val="none" w:sz="0" w:space="0" w:color="auto"/>
            <w:left w:val="none" w:sz="0" w:space="0" w:color="auto"/>
            <w:bottom w:val="none" w:sz="0" w:space="0" w:color="auto"/>
            <w:right w:val="none" w:sz="0" w:space="0" w:color="auto"/>
          </w:divBdr>
        </w:div>
        <w:div w:id="145235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Šestak</dc:creator>
  <cp:keywords/>
  <dc:description/>
  <cp:lastModifiedBy>Iva Janežić</cp:lastModifiedBy>
  <cp:revision>2</cp:revision>
  <dcterms:created xsi:type="dcterms:W3CDTF">2021-04-26T10:09:00Z</dcterms:created>
  <dcterms:modified xsi:type="dcterms:W3CDTF">2021-04-26T10:09:00Z</dcterms:modified>
</cp:coreProperties>
</file>