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RPr="00F55D23" w14:paraId="50F6721B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77D21181" w14:textId="68472EC8" w:rsidR="00B335E8" w:rsidRPr="00F55D23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D23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 w:rsidRPr="00F55D23">
              <w:rPr>
                <w:rFonts w:ascii="Times New Roman" w:hAnsi="Times New Roman" w:cs="Times New Roman"/>
                <w:b/>
              </w:rPr>
              <w:t xml:space="preserve">OPĆEG </w:t>
            </w:r>
            <w:r w:rsidRPr="00F55D23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:rsidRPr="00F55D23" w14:paraId="0485DE41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341E7C1A" w14:textId="77777777" w:rsidR="00DD0E39" w:rsidRPr="00F55D23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5D23">
              <w:rPr>
                <w:rFonts w:ascii="Times New Roman" w:hAnsi="Times New Roman" w:cs="Times New Roman"/>
                <w:b/>
              </w:rPr>
              <w:t xml:space="preserve">Nacrt odluke </w:t>
            </w:r>
            <w:r w:rsidR="00C60726" w:rsidRPr="00F55D23">
              <w:rPr>
                <w:rFonts w:ascii="Times New Roman" w:hAnsi="Times New Roman" w:cs="Times New Roman"/>
                <w:b/>
              </w:rPr>
              <w:t>o</w:t>
            </w:r>
            <w:r w:rsidR="00DD0E39" w:rsidRPr="00F55D23">
              <w:rPr>
                <w:rFonts w:ascii="Times New Roman" w:hAnsi="Times New Roman" w:cs="Times New Roman"/>
                <w:b/>
              </w:rPr>
              <w:t xml:space="preserve"> izmjenama i dopunama </w:t>
            </w:r>
          </w:p>
          <w:p w14:paraId="1984538C" w14:textId="5A60B9FA" w:rsidR="00C87B99" w:rsidRPr="00F55D23" w:rsidRDefault="00DD0E39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5D23">
              <w:rPr>
                <w:rFonts w:ascii="Times New Roman" w:hAnsi="Times New Roman" w:cs="Times New Roman"/>
                <w:b/>
              </w:rPr>
              <w:t>Odluke o osnivanju Zavoda za prostorno uređenje Varaždinske županije</w:t>
            </w:r>
          </w:p>
        </w:tc>
      </w:tr>
      <w:tr w:rsidR="00B335E8" w:rsidRPr="00F55D23" w14:paraId="1A4B5188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1EAC2687" w14:textId="77777777" w:rsidR="00B335E8" w:rsidRPr="00F55D23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5D23">
              <w:rPr>
                <w:rFonts w:ascii="Times New Roman" w:hAnsi="Times New Roman" w:cs="Times New Roman"/>
                <w:b/>
              </w:rPr>
              <w:t>VARAŽDINSKA ŽUPANIJA</w:t>
            </w:r>
          </w:p>
          <w:p w14:paraId="4D4EC463" w14:textId="2EE15973" w:rsidR="00E65DD6" w:rsidRPr="00F55D23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5D23">
              <w:rPr>
                <w:rFonts w:ascii="Times New Roman" w:hAnsi="Times New Roman" w:cs="Times New Roman"/>
                <w:b/>
              </w:rPr>
              <w:t xml:space="preserve">Upravni odjel za </w:t>
            </w:r>
            <w:r w:rsidR="00DD0E39" w:rsidRPr="00F55D23">
              <w:rPr>
                <w:rFonts w:ascii="Times New Roman" w:hAnsi="Times New Roman" w:cs="Times New Roman"/>
                <w:b/>
              </w:rPr>
              <w:t>poslove Skupštine i župana</w:t>
            </w:r>
          </w:p>
          <w:p w14:paraId="5B09994F" w14:textId="16314D8C" w:rsidR="00FE1F0D" w:rsidRPr="00F55D23" w:rsidRDefault="00FE1F0D" w:rsidP="009D0E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5E8" w:rsidRPr="00F55D23" w14:paraId="09D27ECC" w14:textId="77777777" w:rsidTr="00C87B99">
        <w:trPr>
          <w:trHeight w:val="839"/>
        </w:trPr>
        <w:tc>
          <w:tcPr>
            <w:tcW w:w="4350" w:type="dxa"/>
          </w:tcPr>
          <w:p w14:paraId="56837C1D" w14:textId="77777777" w:rsidR="00834FBC" w:rsidRPr="00F55D23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55D23">
              <w:rPr>
                <w:rFonts w:ascii="Times New Roman" w:hAnsi="Times New Roman" w:cs="Times New Roman"/>
                <w:b/>
                <w:u w:val="single"/>
              </w:rPr>
              <w:t>Početak savjetovanja</w:t>
            </w:r>
          </w:p>
          <w:p w14:paraId="0D3D36BC" w14:textId="3110D219" w:rsidR="008706DF" w:rsidRPr="00F55D23" w:rsidRDefault="00DD0E39" w:rsidP="00E65DD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5D23">
              <w:rPr>
                <w:rFonts w:ascii="Times New Roman" w:hAnsi="Times New Roman" w:cs="Times New Roman"/>
                <w:bCs/>
              </w:rPr>
              <w:t>2. travnja 2026.</w:t>
            </w:r>
          </w:p>
        </w:tc>
        <w:tc>
          <w:tcPr>
            <w:tcW w:w="4320" w:type="dxa"/>
          </w:tcPr>
          <w:p w14:paraId="006987BE" w14:textId="77777777" w:rsidR="008706DF" w:rsidRPr="00F55D23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55D23">
              <w:rPr>
                <w:rFonts w:ascii="Times New Roman" w:hAnsi="Times New Roman" w:cs="Times New Roman"/>
                <w:b/>
                <w:u w:val="single"/>
              </w:rPr>
              <w:t>Završetak savjetovanja</w:t>
            </w:r>
          </w:p>
          <w:p w14:paraId="6B893566" w14:textId="047C47B6" w:rsidR="008706DF" w:rsidRPr="00F55D23" w:rsidRDefault="00905D7E" w:rsidP="00E65DD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55D23">
              <w:rPr>
                <w:rFonts w:ascii="Times New Roman" w:hAnsi="Times New Roman" w:cs="Times New Roman"/>
                <w:bCs/>
              </w:rPr>
              <w:t>3. svibnja 2026.</w:t>
            </w:r>
          </w:p>
        </w:tc>
      </w:tr>
    </w:tbl>
    <w:p w14:paraId="6B5719D2" w14:textId="77777777" w:rsidR="00F20F25" w:rsidRPr="00F55D23" w:rsidRDefault="00F20F25" w:rsidP="00C87B99">
      <w:pPr>
        <w:ind w:left="2832" w:firstLine="708"/>
        <w:rPr>
          <w:rFonts w:ascii="Times New Roman" w:hAnsi="Times New Roman" w:cs="Times New Roman"/>
        </w:rPr>
      </w:pPr>
    </w:p>
    <w:p w14:paraId="4BE6FADF" w14:textId="56F81AD9" w:rsidR="009A1156" w:rsidRPr="00F55D23" w:rsidRDefault="002373E8" w:rsidP="00DD3651">
      <w:pPr>
        <w:ind w:left="2832" w:firstLine="708"/>
        <w:rPr>
          <w:rFonts w:ascii="Times New Roman" w:hAnsi="Times New Roman" w:cs="Times New Roman"/>
          <w:b/>
        </w:rPr>
      </w:pPr>
      <w:r w:rsidRPr="00F55D23">
        <w:rPr>
          <w:rFonts w:ascii="Times New Roman" w:hAnsi="Times New Roman" w:cs="Times New Roman"/>
          <w:b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RPr="00F55D23" w14:paraId="5B4D7F2B" w14:textId="77777777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14:paraId="14487A93" w14:textId="4558AD9E" w:rsidR="002671BF" w:rsidRPr="00F55D23" w:rsidRDefault="00AC39AB" w:rsidP="002671BF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55D23">
              <w:rPr>
                <w:rFonts w:ascii="Times New Roman" w:hAnsi="Times New Roman" w:cs="Times New Roman"/>
              </w:rPr>
              <w:t>Č</w:t>
            </w:r>
            <w:r w:rsidRPr="00F55D23">
              <w:rPr>
                <w:rFonts w:ascii="Times New Roman" w:hAnsi="Times New Roman" w:cs="Times New Roman"/>
              </w:rPr>
              <w:t xml:space="preserve">lankom 245. stavkom 2. </w:t>
            </w:r>
            <w:r w:rsidR="002671BF" w:rsidRPr="00F55D23">
              <w:rPr>
                <w:rFonts w:ascii="Times New Roman" w:hAnsi="Times New Roman" w:cs="Times New Roman"/>
              </w:rPr>
              <w:t>Zako</w:t>
            </w:r>
            <w:r w:rsidRPr="00F55D23">
              <w:rPr>
                <w:rFonts w:ascii="Times New Roman" w:hAnsi="Times New Roman" w:cs="Times New Roman"/>
              </w:rPr>
              <w:t>na</w:t>
            </w:r>
            <w:r w:rsidR="002671BF" w:rsidRPr="00F55D23">
              <w:rPr>
                <w:rFonts w:ascii="Times New Roman" w:hAnsi="Times New Roman" w:cs="Times New Roman"/>
              </w:rPr>
              <w:t xml:space="preserve"> o prostornom uređenju (</w:t>
            </w:r>
            <w:r w:rsidR="002671BF" w:rsidRPr="00F55D23">
              <w:rPr>
                <w:rFonts w:ascii="Times New Roman" w:hAnsi="Times New Roman" w:cs="Times New Roman"/>
              </w:rPr>
              <w:t>„Narodne novine“ broj 155/25.</w:t>
            </w:r>
            <w:r w:rsidR="002671BF" w:rsidRPr="00F55D23">
              <w:rPr>
                <w:rFonts w:ascii="Times New Roman" w:hAnsi="Times New Roman" w:cs="Times New Roman"/>
              </w:rPr>
              <w:t>)</w:t>
            </w:r>
            <w:r w:rsidRPr="00F55D23">
              <w:rPr>
                <w:rFonts w:ascii="Times New Roman" w:hAnsi="Times New Roman" w:cs="Times New Roman"/>
              </w:rPr>
              <w:t>, koji je stupio na snagu dana 1. siječnja 2026. godine,</w:t>
            </w:r>
            <w:r w:rsidR="002671BF" w:rsidRPr="00F55D23">
              <w:rPr>
                <w:rFonts w:ascii="Times New Roman" w:hAnsi="Times New Roman" w:cs="Times New Roman"/>
              </w:rPr>
              <w:t xml:space="preserve"> propisana je obveza </w:t>
            </w:r>
            <w:r w:rsidRPr="00F55D23">
              <w:rPr>
                <w:rFonts w:ascii="Times New Roman" w:hAnsi="Times New Roman" w:cs="Times New Roman"/>
              </w:rPr>
              <w:t xml:space="preserve">županija, Grada Zagreba i gradova </w:t>
            </w:r>
            <w:r w:rsidR="002671BF" w:rsidRPr="00F55D23">
              <w:rPr>
                <w:rFonts w:ascii="Times New Roman" w:hAnsi="Times New Roman" w:cs="Times New Roman"/>
              </w:rPr>
              <w:t>da u roku 6 mjeseci od dana stupanja na snagu</w:t>
            </w:r>
            <w:r w:rsidRPr="00F55D23">
              <w:rPr>
                <w:rFonts w:ascii="Times New Roman" w:hAnsi="Times New Roman" w:cs="Times New Roman"/>
              </w:rPr>
              <w:t>,</w:t>
            </w:r>
            <w:r w:rsidR="002671BF" w:rsidRPr="00F55D23">
              <w:rPr>
                <w:rFonts w:ascii="Times New Roman" w:hAnsi="Times New Roman" w:cs="Times New Roman"/>
              </w:rPr>
              <w:t xml:space="preserve"> akte o osnivanju i statute zavoda za prostorno uređenje </w:t>
            </w:r>
            <w:r w:rsidRPr="00F55D23">
              <w:rPr>
                <w:rFonts w:ascii="Times New Roman" w:hAnsi="Times New Roman" w:cs="Times New Roman"/>
              </w:rPr>
              <w:t>usklade</w:t>
            </w:r>
            <w:r w:rsidRPr="00F55D23">
              <w:rPr>
                <w:rFonts w:ascii="Times New Roman" w:hAnsi="Times New Roman" w:cs="Times New Roman"/>
              </w:rPr>
              <w:t xml:space="preserve"> s njegovim odredbama</w:t>
            </w:r>
            <w:r w:rsidR="002671BF" w:rsidRPr="00F55D23">
              <w:rPr>
                <w:rFonts w:ascii="Times New Roman" w:hAnsi="Times New Roman" w:cs="Times New Roman"/>
              </w:rPr>
              <w:t>.</w:t>
            </w:r>
          </w:p>
          <w:p w14:paraId="0CD3EDC4" w14:textId="74B38B0C" w:rsidR="002671BF" w:rsidRPr="00F55D23" w:rsidRDefault="002671BF" w:rsidP="002671BF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55D23">
              <w:rPr>
                <w:rFonts w:ascii="Times New Roman" w:hAnsi="Times New Roman" w:cs="Times New Roman"/>
              </w:rPr>
              <w:t>Usklađenje akata o osnivanju i statuta zavoda za prostorno uređenje županija odnosi se na djelatnost zavoda</w:t>
            </w:r>
            <w:r w:rsidRPr="00F55D23">
              <w:rPr>
                <w:rFonts w:ascii="Times New Roman" w:hAnsi="Times New Roman" w:cs="Times New Roman"/>
              </w:rPr>
              <w:t>.</w:t>
            </w:r>
          </w:p>
          <w:p w14:paraId="02514C64" w14:textId="24DC9478" w:rsidR="002671BF" w:rsidRPr="00F55D23" w:rsidRDefault="00DD3651" w:rsidP="002671BF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55D23">
              <w:rPr>
                <w:rFonts w:ascii="Times New Roman" w:hAnsi="Times New Roman" w:cs="Times New Roman"/>
              </w:rPr>
              <w:t xml:space="preserve">U smislu navedenoga ovim se Nacrtom predlažu izmjene i dopune </w:t>
            </w:r>
            <w:r w:rsidR="002671BF" w:rsidRPr="00F55D23">
              <w:rPr>
                <w:rFonts w:ascii="Times New Roman" w:hAnsi="Times New Roman" w:cs="Times New Roman"/>
              </w:rPr>
              <w:t xml:space="preserve"> Odluke o osnivanju Zavoda za prostorno uređenje Varaždinske županije („Službeni vjesnik Varaždinske županije“ broj 48/09. i 6/14.).  </w:t>
            </w:r>
          </w:p>
          <w:p w14:paraId="012DF646" w14:textId="1AFD2A43" w:rsidR="00B335E8" w:rsidRPr="00F55D23" w:rsidRDefault="002671BF" w:rsidP="00DD365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F55D23">
              <w:rPr>
                <w:rFonts w:ascii="Times New Roman" w:hAnsi="Times New Roman" w:cs="Times New Roman"/>
              </w:rPr>
              <w:t xml:space="preserve">Uz predložene izmjene i dopune Odluke o osnivanju Zavoda </w:t>
            </w:r>
            <w:r w:rsidR="00E44E36" w:rsidRPr="00F55D23">
              <w:rPr>
                <w:rFonts w:ascii="Times New Roman" w:hAnsi="Times New Roman" w:cs="Times New Roman"/>
              </w:rPr>
              <w:t xml:space="preserve">za prostorno uređenje Varaždinske županije, </w:t>
            </w:r>
            <w:r w:rsidRPr="00F55D23">
              <w:rPr>
                <w:rFonts w:ascii="Times New Roman" w:hAnsi="Times New Roman" w:cs="Times New Roman"/>
              </w:rPr>
              <w:t xml:space="preserve">temeljem obveze usklađenja s novim Zakonom o prostornom uređenju, predlažu se i manja tehnička usklađenja </w:t>
            </w:r>
            <w:r w:rsidR="00E44E36" w:rsidRPr="00F55D23">
              <w:rPr>
                <w:rFonts w:ascii="Times New Roman" w:hAnsi="Times New Roman" w:cs="Times New Roman"/>
              </w:rPr>
              <w:t>sa</w:t>
            </w:r>
            <w:r w:rsidRPr="00F55D23">
              <w:rPr>
                <w:rFonts w:ascii="Times New Roman" w:hAnsi="Times New Roman" w:cs="Times New Roman"/>
              </w:rPr>
              <w:t xml:space="preserve"> odredb</w:t>
            </w:r>
            <w:r w:rsidR="00E44E36" w:rsidRPr="00F55D23">
              <w:rPr>
                <w:rFonts w:ascii="Times New Roman" w:hAnsi="Times New Roman" w:cs="Times New Roman"/>
              </w:rPr>
              <w:t>ama</w:t>
            </w:r>
            <w:r w:rsidRPr="00F55D23">
              <w:rPr>
                <w:rFonts w:ascii="Times New Roman" w:hAnsi="Times New Roman" w:cs="Times New Roman"/>
              </w:rPr>
              <w:t xml:space="preserve"> Zakona o ustanovama</w:t>
            </w:r>
            <w:r w:rsidR="00E44E36" w:rsidRPr="00F55D23">
              <w:rPr>
                <w:rFonts w:ascii="Times New Roman" w:hAnsi="Times New Roman" w:cs="Times New Roman"/>
              </w:rPr>
              <w:t xml:space="preserve"> („Narodne novine“, </w:t>
            </w:r>
            <w:r w:rsidR="00E44E36" w:rsidRPr="00F55D23">
              <w:rPr>
                <w:rFonts w:ascii="Times New Roman" w:hAnsi="Times New Roman" w:cs="Times New Roman"/>
              </w:rPr>
              <w:t>broj 76/93., 29/97., 47/99., 35/08., 127/19. i 151/22.)</w:t>
            </w:r>
            <w:r w:rsidR="00E44E36" w:rsidRPr="00F55D23">
              <w:rPr>
                <w:rFonts w:ascii="Times New Roman" w:hAnsi="Times New Roman" w:cs="Times New Roman"/>
              </w:rPr>
              <w:t xml:space="preserve"> </w:t>
            </w:r>
            <w:r w:rsidRPr="00F55D23">
              <w:rPr>
                <w:rFonts w:ascii="Times New Roman" w:hAnsi="Times New Roman" w:cs="Times New Roman"/>
              </w:rPr>
              <w:t xml:space="preserve"> i Zakona o radu</w:t>
            </w:r>
            <w:r w:rsidR="00E44E36" w:rsidRPr="00F55D23">
              <w:rPr>
                <w:rFonts w:ascii="Times New Roman" w:hAnsi="Times New Roman" w:cs="Times New Roman"/>
              </w:rPr>
              <w:t xml:space="preserve"> („Narodne novine“, broj</w:t>
            </w:r>
            <w:r w:rsidR="00E44E36" w:rsidRPr="00F55D23">
              <w:rPr>
                <w:rFonts w:ascii="Open Sans" w:hAnsi="Open Sans" w:cs="Open Sans"/>
                <w:color w:val="484848"/>
                <w:shd w:val="clear" w:color="auto" w:fill="FFFFFF"/>
              </w:rPr>
              <w:t xml:space="preserve"> </w:t>
            </w:r>
            <w:hyperlink r:id="rId7" w:tooltip="Zakon o radu" w:history="1">
              <w:r w:rsidR="00E44E36" w:rsidRPr="00F55D23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93/14</w:t>
              </w:r>
            </w:hyperlink>
            <w:r w:rsidR="00E44E36" w:rsidRPr="00F55D23">
              <w:rPr>
                <w:rFonts w:ascii="Times New Roman" w:hAnsi="Times New Roman" w:cs="Times New Roman"/>
              </w:rPr>
              <w:t>.</w:t>
            </w:r>
            <w:r w:rsidR="00E44E36" w:rsidRPr="00F55D23">
              <w:rPr>
                <w:rFonts w:ascii="Times New Roman" w:hAnsi="Times New Roman" w:cs="Times New Roman"/>
              </w:rPr>
              <w:t>, </w:t>
            </w:r>
            <w:hyperlink r:id="rId8" w:tooltip="Zakon o izmjenama Zakona o radu" w:history="1">
              <w:r w:rsidR="00E44E36" w:rsidRPr="00F55D23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127/17</w:t>
              </w:r>
            </w:hyperlink>
            <w:r w:rsidR="00E44E36" w:rsidRPr="00F55D23">
              <w:rPr>
                <w:rFonts w:ascii="Times New Roman" w:hAnsi="Times New Roman" w:cs="Times New Roman"/>
              </w:rPr>
              <w:t>.</w:t>
            </w:r>
            <w:r w:rsidR="00E44E36" w:rsidRPr="00F55D23">
              <w:rPr>
                <w:rFonts w:ascii="Times New Roman" w:hAnsi="Times New Roman" w:cs="Times New Roman"/>
              </w:rPr>
              <w:t>, </w:t>
            </w:r>
            <w:hyperlink r:id="rId9" w:tooltip="Zakon o izmjenama Zakona o radu" w:history="1">
              <w:r w:rsidR="00E44E36" w:rsidRPr="00F55D23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98/19</w:t>
              </w:r>
            </w:hyperlink>
            <w:r w:rsidR="00E44E36" w:rsidRPr="00F55D23">
              <w:rPr>
                <w:rFonts w:ascii="Times New Roman" w:hAnsi="Times New Roman" w:cs="Times New Roman"/>
              </w:rPr>
              <w:t>.</w:t>
            </w:r>
            <w:r w:rsidR="00E44E36" w:rsidRPr="00F55D23">
              <w:rPr>
                <w:rFonts w:ascii="Times New Roman" w:hAnsi="Times New Roman" w:cs="Times New Roman"/>
              </w:rPr>
              <w:t>, </w:t>
            </w:r>
            <w:hyperlink r:id="rId10" w:tooltip="Zakon o izmjenama i dopunama Zakona o radu" w:history="1">
              <w:r w:rsidR="00E44E36" w:rsidRPr="00F55D23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151/22</w:t>
              </w:r>
            </w:hyperlink>
            <w:r w:rsidR="00E44E36" w:rsidRPr="00F55D23">
              <w:rPr>
                <w:rFonts w:ascii="Times New Roman" w:hAnsi="Times New Roman" w:cs="Times New Roman"/>
              </w:rPr>
              <w:t>.)</w:t>
            </w:r>
            <w:r w:rsidR="00E44E36" w:rsidRPr="00F55D23">
              <w:rPr>
                <w:rFonts w:ascii="Times New Roman" w:hAnsi="Times New Roman" w:cs="Times New Roman"/>
              </w:rPr>
              <w:t>,</w:t>
            </w:r>
            <w:r w:rsidRPr="00F55D23">
              <w:rPr>
                <w:rFonts w:ascii="Times New Roman" w:hAnsi="Times New Roman" w:cs="Times New Roman"/>
              </w:rPr>
              <w:t xml:space="preserve"> </w:t>
            </w:r>
            <w:r w:rsidR="00E44E36" w:rsidRPr="00F55D23">
              <w:rPr>
                <w:rFonts w:ascii="Times New Roman" w:hAnsi="Times New Roman" w:cs="Times New Roman"/>
              </w:rPr>
              <w:t xml:space="preserve">kao i </w:t>
            </w:r>
            <w:r w:rsidRPr="00F55D23">
              <w:rPr>
                <w:rFonts w:ascii="Times New Roman" w:hAnsi="Times New Roman" w:cs="Times New Roman"/>
              </w:rPr>
              <w:t xml:space="preserve">drugih </w:t>
            </w:r>
            <w:r w:rsidR="00E44E36" w:rsidRPr="00F55D23">
              <w:rPr>
                <w:rFonts w:ascii="Times New Roman" w:hAnsi="Times New Roman" w:cs="Times New Roman"/>
              </w:rPr>
              <w:t xml:space="preserve">pozitivnih </w:t>
            </w:r>
            <w:r w:rsidRPr="00F55D23">
              <w:rPr>
                <w:rFonts w:ascii="Times New Roman" w:hAnsi="Times New Roman" w:cs="Times New Roman"/>
              </w:rPr>
              <w:t>propisa</w:t>
            </w:r>
            <w:r w:rsidR="00E44E36" w:rsidRPr="00F55D23">
              <w:rPr>
                <w:rFonts w:ascii="Times New Roman" w:hAnsi="Times New Roman" w:cs="Times New Roman"/>
              </w:rPr>
              <w:t xml:space="preserve"> koji se primjenjuju na djelatnost Zavoda</w:t>
            </w:r>
            <w:r w:rsidRPr="00F55D23">
              <w:rPr>
                <w:rFonts w:ascii="Times New Roman" w:hAnsi="Times New Roman" w:cs="Times New Roman"/>
              </w:rPr>
              <w:t xml:space="preserve">.   </w:t>
            </w:r>
          </w:p>
        </w:tc>
      </w:tr>
    </w:tbl>
    <w:p w14:paraId="4714871D" w14:textId="77777777" w:rsidR="00031FF5" w:rsidRPr="00F55D23" w:rsidRDefault="00031FF5" w:rsidP="00031FF5">
      <w:pPr>
        <w:jc w:val="both"/>
        <w:rPr>
          <w:rFonts w:ascii="Times New Roman" w:hAnsi="Times New Roman" w:cs="Times New Roman"/>
        </w:rPr>
      </w:pPr>
    </w:p>
    <w:p w14:paraId="79903774" w14:textId="6731FCCD" w:rsidR="000760DE" w:rsidRPr="00F55D23" w:rsidRDefault="008D0C91" w:rsidP="00347B3E">
      <w:pPr>
        <w:ind w:firstLine="708"/>
        <w:jc w:val="both"/>
        <w:rPr>
          <w:rFonts w:ascii="Times New Roman" w:hAnsi="Times New Roman" w:cs="Times New Roman"/>
          <w:b/>
        </w:rPr>
      </w:pPr>
      <w:r w:rsidRPr="00F55D23">
        <w:rPr>
          <w:rFonts w:ascii="Times New Roman" w:hAnsi="Times New Roman" w:cs="Times New Roman"/>
        </w:rPr>
        <w:t xml:space="preserve">Pozivamo predstavnike zainteresirane javnosti da najkasnije do </w:t>
      </w:r>
      <w:r w:rsidR="00905D7E" w:rsidRPr="00F55D23">
        <w:rPr>
          <w:rFonts w:ascii="Times New Roman" w:hAnsi="Times New Roman" w:cs="Times New Roman"/>
          <w:b/>
        </w:rPr>
        <w:t>3. svibnja 2026.</w:t>
      </w:r>
      <w:r w:rsidRPr="00F55D23">
        <w:rPr>
          <w:rFonts w:ascii="Times New Roman" w:hAnsi="Times New Roman" w:cs="Times New Roman"/>
        </w:rPr>
        <w:t xml:space="preserve"> </w:t>
      </w:r>
      <w:r w:rsidR="000760DE" w:rsidRPr="00F55D23">
        <w:rPr>
          <w:rFonts w:ascii="Times New Roman" w:hAnsi="Times New Roman" w:cs="Times New Roman"/>
        </w:rPr>
        <w:t xml:space="preserve">  </w:t>
      </w:r>
      <w:r w:rsidRPr="00F55D23">
        <w:rPr>
          <w:rFonts w:ascii="Times New Roman" w:hAnsi="Times New Roman" w:cs="Times New Roman"/>
        </w:rPr>
        <w:t xml:space="preserve">dostave svoje komentare na </w:t>
      </w:r>
      <w:r w:rsidR="009D7361" w:rsidRPr="00F55D23">
        <w:rPr>
          <w:rFonts w:ascii="Times New Roman" w:hAnsi="Times New Roman" w:cs="Times New Roman"/>
          <w:b/>
          <w:bCs/>
          <w:i/>
        </w:rPr>
        <w:t>Nacrt</w:t>
      </w:r>
      <w:r w:rsidR="00C87B99" w:rsidRPr="00F55D23">
        <w:rPr>
          <w:rFonts w:ascii="Times New Roman" w:hAnsi="Times New Roman" w:cs="Times New Roman"/>
          <w:b/>
          <w:bCs/>
          <w:i/>
        </w:rPr>
        <w:t xml:space="preserve"> </w:t>
      </w:r>
      <w:r w:rsidR="00463902" w:rsidRPr="00F55D23">
        <w:rPr>
          <w:rFonts w:ascii="Times New Roman" w:hAnsi="Times New Roman" w:cs="Times New Roman"/>
          <w:b/>
          <w:bCs/>
          <w:i/>
        </w:rPr>
        <w:t>odluke o</w:t>
      </w:r>
      <w:r w:rsidR="00905D7E" w:rsidRPr="00F55D23">
        <w:rPr>
          <w:rFonts w:ascii="Times New Roman" w:hAnsi="Times New Roman" w:cs="Times New Roman"/>
          <w:b/>
          <w:bCs/>
          <w:i/>
        </w:rPr>
        <w:t xml:space="preserve"> izmjenama i dopunama Odluke o osnivanju Zavoda za prostorno uređenje Varaždinske županije</w:t>
      </w:r>
      <w:r w:rsidR="00463902" w:rsidRPr="00F55D23">
        <w:rPr>
          <w:rFonts w:ascii="Times New Roman" w:hAnsi="Times New Roman" w:cs="Times New Roman"/>
        </w:rPr>
        <w:t xml:space="preserve"> </w:t>
      </w:r>
      <w:r w:rsidR="009D7361" w:rsidRPr="00F55D23">
        <w:rPr>
          <w:rFonts w:ascii="Times New Roman" w:hAnsi="Times New Roman" w:cs="Times New Roman"/>
        </w:rPr>
        <w:t>putem O</w:t>
      </w:r>
      <w:r w:rsidR="002F1BA4" w:rsidRPr="00F55D23">
        <w:rPr>
          <w:rFonts w:ascii="Times New Roman" w:hAnsi="Times New Roman" w:cs="Times New Roman"/>
        </w:rPr>
        <w:t>brasca sudjelovanja</w:t>
      </w:r>
      <w:r w:rsidRPr="00F55D23">
        <w:rPr>
          <w:rFonts w:ascii="Times New Roman" w:hAnsi="Times New Roman" w:cs="Times New Roman"/>
        </w:rPr>
        <w:t xml:space="preserve"> </w:t>
      </w:r>
      <w:r w:rsidR="002F1BA4" w:rsidRPr="00F55D23">
        <w:rPr>
          <w:rFonts w:ascii="Times New Roman" w:hAnsi="Times New Roman" w:cs="Times New Roman"/>
        </w:rPr>
        <w:t>u</w:t>
      </w:r>
      <w:r w:rsidRPr="00F55D23">
        <w:rPr>
          <w:rFonts w:ascii="Times New Roman" w:hAnsi="Times New Roman" w:cs="Times New Roman"/>
        </w:rPr>
        <w:t xml:space="preserve"> savjetovanj</w:t>
      </w:r>
      <w:r w:rsidR="002F1BA4" w:rsidRPr="00F55D23">
        <w:rPr>
          <w:rFonts w:ascii="Times New Roman" w:hAnsi="Times New Roman" w:cs="Times New Roman"/>
        </w:rPr>
        <w:t>u o nacrtu akta (Obrazac 2)</w:t>
      </w:r>
      <w:r w:rsidRPr="00F55D23">
        <w:rPr>
          <w:rFonts w:ascii="Times New Roman" w:hAnsi="Times New Roman" w:cs="Times New Roman"/>
        </w:rPr>
        <w:t xml:space="preserve"> na </w:t>
      </w:r>
      <w:r w:rsidR="004125A4" w:rsidRPr="00F55D23">
        <w:rPr>
          <w:rFonts w:ascii="Times New Roman" w:hAnsi="Times New Roman" w:cs="Times New Roman"/>
        </w:rPr>
        <w:t>e-mail:</w:t>
      </w:r>
      <w:r w:rsidR="00C87B99" w:rsidRPr="00F55D23">
        <w:rPr>
          <w:rFonts w:ascii="Times New Roman" w:hAnsi="Times New Roman" w:cs="Times New Roman"/>
        </w:rPr>
        <w:t xml:space="preserve"> </w:t>
      </w:r>
      <w:hyperlink r:id="rId11" w:history="1">
        <w:r w:rsidR="00747FAE" w:rsidRPr="003928C7">
          <w:rPr>
            <w:rStyle w:val="Hiperveza"/>
            <w:rFonts w:ascii="Times New Roman" w:hAnsi="Times New Roman" w:cs="Times New Roman"/>
            <w:b/>
          </w:rPr>
          <w:t>gordana.novosel@vzz.hr</w:t>
        </w:r>
      </w:hyperlink>
      <w:r w:rsidR="00747FAE">
        <w:rPr>
          <w:rFonts w:ascii="Times New Roman" w:hAnsi="Times New Roman" w:cs="Times New Roman"/>
          <w:b/>
        </w:rPr>
        <w:t xml:space="preserve"> </w:t>
      </w:r>
    </w:p>
    <w:p w14:paraId="2CAC47C4" w14:textId="77777777" w:rsidR="00834FBC" w:rsidRPr="00F55D23" w:rsidRDefault="000760DE" w:rsidP="002373E8">
      <w:pPr>
        <w:ind w:firstLine="708"/>
        <w:jc w:val="both"/>
        <w:rPr>
          <w:rFonts w:ascii="Times New Roman" w:hAnsi="Times New Roman" w:cs="Times New Roman"/>
        </w:rPr>
      </w:pPr>
      <w:r w:rsidRPr="00F55D23">
        <w:rPr>
          <w:rFonts w:ascii="Times New Roman" w:hAnsi="Times New Roman" w:cs="Times New Roman"/>
        </w:rPr>
        <w:t xml:space="preserve">Po završetku savjetovanja, svi pristigli doprinosi biti će javno dostupni na internetskoj stranici Varaždinske županije. </w:t>
      </w:r>
    </w:p>
    <w:p w14:paraId="6849EFF6" w14:textId="2DF43BBC" w:rsidR="009D7361" w:rsidRPr="00F55D23" w:rsidRDefault="000760DE" w:rsidP="002373E8">
      <w:pPr>
        <w:ind w:firstLine="708"/>
        <w:jc w:val="both"/>
        <w:rPr>
          <w:rFonts w:ascii="Times New Roman" w:hAnsi="Times New Roman" w:cs="Times New Roman"/>
        </w:rPr>
      </w:pPr>
      <w:r w:rsidRPr="00F55D23">
        <w:rPr>
          <w:rFonts w:ascii="Times New Roman" w:hAnsi="Times New Roman" w:cs="Times New Roman"/>
        </w:rPr>
        <w:t xml:space="preserve">Ukoliko ne želite da Vaš doprinos bude javno objavljen, molimo Vas da to </w:t>
      </w:r>
      <w:r w:rsidRPr="00F55D23">
        <w:rPr>
          <w:rFonts w:ascii="Times New Roman" w:hAnsi="Times New Roman" w:cs="Times New Roman"/>
          <w:u w:val="thick"/>
        </w:rPr>
        <w:t>jasno istaknete</w:t>
      </w:r>
      <w:r w:rsidR="00CF0AD4" w:rsidRPr="00F55D23">
        <w:rPr>
          <w:rFonts w:ascii="Times New Roman" w:hAnsi="Times New Roman" w:cs="Times New Roman"/>
        </w:rPr>
        <w:t xml:space="preserve"> pri dostavi</w:t>
      </w:r>
      <w:r w:rsidRPr="00F55D23">
        <w:rPr>
          <w:rFonts w:ascii="Times New Roman" w:hAnsi="Times New Roman" w:cs="Times New Roman"/>
        </w:rPr>
        <w:t xml:space="preserve"> </w:t>
      </w:r>
      <w:r w:rsidR="00C74B5B" w:rsidRPr="00F55D23">
        <w:rPr>
          <w:rFonts w:ascii="Times New Roman" w:hAnsi="Times New Roman" w:cs="Times New Roman"/>
        </w:rPr>
        <w:t>O</w:t>
      </w:r>
      <w:r w:rsidRPr="00F55D23">
        <w:rPr>
          <w:rFonts w:ascii="Times New Roman" w:hAnsi="Times New Roman" w:cs="Times New Roman"/>
        </w:rPr>
        <w:t>brasca.</w:t>
      </w:r>
    </w:p>
    <w:p w14:paraId="77878E53" w14:textId="4BF277BF" w:rsidR="0013693B" w:rsidRPr="00F55D23" w:rsidRDefault="00B335E8" w:rsidP="00905D7E">
      <w:pPr>
        <w:ind w:firstLine="708"/>
        <w:jc w:val="both"/>
        <w:rPr>
          <w:rFonts w:ascii="Times New Roman" w:hAnsi="Times New Roman" w:cs="Times New Roman"/>
          <w:b/>
          <w:i/>
        </w:rPr>
      </w:pPr>
      <w:r w:rsidRPr="00F55D23">
        <w:rPr>
          <w:rFonts w:ascii="Times New Roman" w:hAnsi="Times New Roman" w:cs="Times New Roman"/>
          <w:b/>
          <w:i/>
        </w:rPr>
        <w:t>Zahvaljujemo na doprinosu u iz</w:t>
      </w:r>
      <w:r w:rsidR="00E46C59" w:rsidRPr="00F55D23">
        <w:rPr>
          <w:rFonts w:ascii="Times New Roman" w:hAnsi="Times New Roman" w:cs="Times New Roman"/>
          <w:b/>
          <w:i/>
        </w:rPr>
        <w:t xml:space="preserve">radi što </w:t>
      </w:r>
      <w:r w:rsidR="00C87B99" w:rsidRPr="00F55D23">
        <w:rPr>
          <w:rFonts w:ascii="Times New Roman" w:hAnsi="Times New Roman" w:cs="Times New Roman"/>
          <w:b/>
          <w:i/>
        </w:rPr>
        <w:t>kval</w:t>
      </w:r>
      <w:r w:rsidR="00E65DD6" w:rsidRPr="00F55D23">
        <w:rPr>
          <w:rFonts w:ascii="Times New Roman" w:hAnsi="Times New Roman" w:cs="Times New Roman"/>
          <w:b/>
          <w:i/>
        </w:rPr>
        <w:t>itetnijeg Nacrta</w:t>
      </w:r>
      <w:r w:rsidR="0041171A" w:rsidRPr="00F55D23">
        <w:rPr>
          <w:rFonts w:ascii="Times New Roman" w:hAnsi="Times New Roman" w:cs="Times New Roman"/>
          <w:b/>
          <w:i/>
        </w:rPr>
        <w:t xml:space="preserve"> o</w:t>
      </w:r>
      <w:r w:rsidR="00C87B99" w:rsidRPr="00F55D23">
        <w:rPr>
          <w:rFonts w:ascii="Times New Roman" w:hAnsi="Times New Roman" w:cs="Times New Roman"/>
          <w:b/>
          <w:i/>
        </w:rPr>
        <w:t>dluke</w:t>
      </w:r>
      <w:r w:rsidR="009D0EA5" w:rsidRPr="00F55D23">
        <w:rPr>
          <w:rFonts w:ascii="Times New Roman" w:hAnsi="Times New Roman" w:cs="Times New Roman"/>
          <w:b/>
          <w:i/>
        </w:rPr>
        <w:t xml:space="preserve"> </w:t>
      </w:r>
      <w:r w:rsidR="00905D7E" w:rsidRPr="00F55D23">
        <w:rPr>
          <w:rFonts w:ascii="Times New Roman" w:hAnsi="Times New Roman" w:cs="Times New Roman"/>
          <w:b/>
          <w:i/>
        </w:rPr>
        <w:t>o izmjeni i dopuni Odluke  osnivanju Zavoda za prostorno uređenje Varaždinske županije</w:t>
      </w:r>
      <w:r w:rsidR="00A10A7C" w:rsidRPr="00F55D23">
        <w:rPr>
          <w:rFonts w:ascii="Times New Roman" w:hAnsi="Times New Roman" w:cs="Times New Roman"/>
          <w:b/>
          <w:i/>
        </w:rPr>
        <w:t>.</w:t>
      </w:r>
    </w:p>
    <w:sectPr w:rsidR="0013693B" w:rsidRPr="00F55D2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6461A" w14:textId="77777777" w:rsidR="003A6F90" w:rsidRDefault="003A6F90" w:rsidP="00C60726">
      <w:pPr>
        <w:spacing w:after="0" w:line="240" w:lineRule="auto"/>
      </w:pPr>
      <w:r>
        <w:separator/>
      </w:r>
    </w:p>
  </w:endnote>
  <w:endnote w:type="continuationSeparator" w:id="0">
    <w:p w14:paraId="68D3C63D" w14:textId="77777777" w:rsidR="003A6F90" w:rsidRDefault="003A6F90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B13E" w14:textId="77777777" w:rsidR="003A6F90" w:rsidRDefault="003A6F90" w:rsidP="00C60726">
      <w:pPr>
        <w:spacing w:after="0" w:line="240" w:lineRule="auto"/>
      </w:pPr>
      <w:r>
        <w:separator/>
      </w:r>
    </w:p>
  </w:footnote>
  <w:footnote w:type="continuationSeparator" w:id="0">
    <w:p w14:paraId="354C2FD3" w14:textId="77777777" w:rsidR="003A6F90" w:rsidRDefault="003A6F90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10880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72486"/>
    <w:rsid w:val="0007287F"/>
    <w:rsid w:val="000760DE"/>
    <w:rsid w:val="000B3164"/>
    <w:rsid w:val="000E2738"/>
    <w:rsid w:val="0013693B"/>
    <w:rsid w:val="00154635"/>
    <w:rsid w:val="001C35D5"/>
    <w:rsid w:val="001E1035"/>
    <w:rsid w:val="001E7927"/>
    <w:rsid w:val="00202414"/>
    <w:rsid w:val="002373E8"/>
    <w:rsid w:val="002671BF"/>
    <w:rsid w:val="002F1BA4"/>
    <w:rsid w:val="0032631B"/>
    <w:rsid w:val="00347B3E"/>
    <w:rsid w:val="003A6F90"/>
    <w:rsid w:val="003C6D1B"/>
    <w:rsid w:val="003D1877"/>
    <w:rsid w:val="003E79E4"/>
    <w:rsid w:val="004001BC"/>
    <w:rsid w:val="00402701"/>
    <w:rsid w:val="0041171A"/>
    <w:rsid w:val="004125A4"/>
    <w:rsid w:val="00463902"/>
    <w:rsid w:val="004C781D"/>
    <w:rsid w:val="00573E90"/>
    <w:rsid w:val="005F6BA7"/>
    <w:rsid w:val="00665354"/>
    <w:rsid w:val="00696DEF"/>
    <w:rsid w:val="006B08BB"/>
    <w:rsid w:val="00705A99"/>
    <w:rsid w:val="00726729"/>
    <w:rsid w:val="00747FAE"/>
    <w:rsid w:val="00814B6F"/>
    <w:rsid w:val="00834FBC"/>
    <w:rsid w:val="008706DF"/>
    <w:rsid w:val="008752AC"/>
    <w:rsid w:val="008D0C91"/>
    <w:rsid w:val="008F306F"/>
    <w:rsid w:val="00905D7E"/>
    <w:rsid w:val="009A1156"/>
    <w:rsid w:val="009D0EA5"/>
    <w:rsid w:val="009D3F6A"/>
    <w:rsid w:val="009D7361"/>
    <w:rsid w:val="00A04A2C"/>
    <w:rsid w:val="00A10A7C"/>
    <w:rsid w:val="00A25385"/>
    <w:rsid w:val="00A44822"/>
    <w:rsid w:val="00A51976"/>
    <w:rsid w:val="00A537F9"/>
    <w:rsid w:val="00AC39AB"/>
    <w:rsid w:val="00AE527A"/>
    <w:rsid w:val="00AE5788"/>
    <w:rsid w:val="00B06BB3"/>
    <w:rsid w:val="00B309A2"/>
    <w:rsid w:val="00B335E8"/>
    <w:rsid w:val="00C400C6"/>
    <w:rsid w:val="00C60726"/>
    <w:rsid w:val="00C74B5B"/>
    <w:rsid w:val="00C87B99"/>
    <w:rsid w:val="00CF0AD4"/>
    <w:rsid w:val="00CF4582"/>
    <w:rsid w:val="00DB0B66"/>
    <w:rsid w:val="00DD0E39"/>
    <w:rsid w:val="00DD3651"/>
    <w:rsid w:val="00E44E36"/>
    <w:rsid w:val="00E46C59"/>
    <w:rsid w:val="00E65DD6"/>
    <w:rsid w:val="00F20F25"/>
    <w:rsid w:val="00F55D23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05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hr/zakonodavstvo/zakon-o-izmjenama-zakona-o-ra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usinfo.hr/zakonodavstvo/zakon-o-radu-2012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rdana.novosel@vzz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usinfo.hr/zakonodavstvo/zakon-o-izmjenama-i-dopunama-zakona-o-radu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usinfo.hr/zakonodavstvo/zakon-o-izmjenama-zakona-o-radu-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Gordana Novosel</cp:lastModifiedBy>
  <cp:revision>22</cp:revision>
  <cp:lastPrinted>2013-09-06T10:13:00Z</cp:lastPrinted>
  <dcterms:created xsi:type="dcterms:W3CDTF">2020-09-11T09:27:00Z</dcterms:created>
  <dcterms:modified xsi:type="dcterms:W3CDTF">2026-04-02T07:35:00Z</dcterms:modified>
</cp:coreProperties>
</file>