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3528"/>
        <w:gridCol w:w="2664"/>
        <w:gridCol w:w="3096"/>
      </w:tblGrid>
      <w:tr w:rsidR="00041D94" w:rsidTr="00A72F26">
        <w:trPr>
          <w:trHeight w:val="1002"/>
        </w:trPr>
        <w:tc>
          <w:tcPr>
            <w:tcW w:w="3528" w:type="dxa"/>
            <w:hideMark/>
          </w:tcPr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 xml:space="preserve">                </w:t>
            </w:r>
            <w:r>
              <w:rPr>
                <w:rFonts w:ascii="Cambria" w:eastAsia="Calibri" w:hAnsi="Cambria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8000352" wp14:editId="738C293E">
                  <wp:extent cx="447675" cy="561975"/>
                  <wp:effectExtent l="0" t="0" r="9525" b="9525"/>
                  <wp:docPr id="1" name="Slika 1" descr="C:\Documents and Settings\Larisa\Desktop\2009\My Documents\GRB\RH 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\Desktop\2009\My Documents\GRB\RH 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</w:tcPr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</w:tc>
      </w:tr>
      <w:tr w:rsidR="00041D94" w:rsidTr="00A72F26">
        <w:trPr>
          <w:trHeight w:val="1146"/>
        </w:trPr>
        <w:tc>
          <w:tcPr>
            <w:tcW w:w="3528" w:type="dxa"/>
            <w:hideMark/>
          </w:tcPr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REPUBLIKA HRVATSKA</w:t>
            </w:r>
          </w:p>
          <w:p w:rsidR="00041D94" w:rsidRDefault="00041D94" w:rsidP="00A72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VARAŽDINSKA ŽUPANIJA</w:t>
            </w:r>
          </w:p>
          <w:p w:rsidR="00041D94" w:rsidRPr="006916E7" w:rsidRDefault="00041D94" w:rsidP="00A72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Pr="006916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Županijska skupština</w:t>
            </w:r>
          </w:p>
        </w:tc>
        <w:tc>
          <w:tcPr>
            <w:tcW w:w="2664" w:type="dxa"/>
          </w:tcPr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  <w:hideMark/>
          </w:tcPr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         PRIJEDLOG</w:t>
            </w:r>
          </w:p>
        </w:tc>
      </w:tr>
    </w:tbl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URBROJ: 2186/1-01/1-21-</w:t>
      </w: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Varaždin,             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2021.</w:t>
      </w: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Na temelju odredbe članka  35. stavka 1. podstavka 1. Zakona o lokalnoj i područnoj (regionalnoj) samoupravi ("Narodne novine" br. 33/01, 60/01, 129/05, 109/07, 36/09, 150/11, 144/12, 123/17, 98/19 i 144/20),  </w:t>
      </w:r>
      <w:r w:rsidRPr="00DD6D3A">
        <w:rPr>
          <w:rFonts w:ascii="Times New Roman" w:eastAsia="Calibri" w:hAnsi="Times New Roman" w:cs="Times New Roman"/>
          <w:sz w:val="24"/>
          <w:szCs w:val="24"/>
          <w:lang w:eastAsia="hr-HR"/>
        </w:rPr>
        <w:t>odredaba članaka 33. stavka 1. podstavka 1. i 113. Statuta Varaždinske županije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("Službeni vjesnik Varaždinske županije" br. 14/18, 7/20 i 65/20 – pročišćeni tekst) i članka 56. stavka 2. Poslovnika o radu Županijske skupštine Varaždinske županije ("Službeni vjesnik Varaždinske županije" 26/18, 7/20 i 65/20 – pročišćeni tekst) Županijska skupština Varaždinske županije na sjednici održanoj                           2021. godine, donosi</w:t>
      </w: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41D94" w:rsidRDefault="00041D94" w:rsidP="00041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ODLUKU</w:t>
      </w:r>
    </w:p>
    <w:p w:rsidR="00317DBA" w:rsidRDefault="00041D94" w:rsidP="00041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 </w:t>
      </w:r>
      <w:r w:rsidR="00317DB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IZMJENAMA </w:t>
      </w:r>
      <w:r w:rsidR="00BD6E1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I DOPUNAMA </w:t>
      </w:r>
      <w:r w:rsidR="00317DB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POSLOVNIKA ŽUPANIJSKE SKUPŠTINE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</w:p>
    <w:p w:rsidR="00041D94" w:rsidRDefault="00041D94" w:rsidP="00041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VARAŽDINSKE ŽUPANIJE</w:t>
      </w:r>
    </w:p>
    <w:p w:rsidR="00041D94" w:rsidRDefault="00041D94" w:rsidP="00041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842F4D" w:rsidRPr="0041062C" w:rsidRDefault="00842F4D" w:rsidP="00842F4D">
      <w:pPr>
        <w:spacing w:after="0" w:line="240" w:lineRule="auto"/>
        <w:jc w:val="center"/>
        <w:rPr>
          <w:rFonts w:ascii="Times New Roman" w:eastAsia="Calibri" w:hAnsi="Times New Roman" w:cs="Times New Roman"/>
          <w:color w:val="CC00CC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1.</w:t>
      </w:r>
      <w:r w:rsidR="0041062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DB1DD9" w:rsidRDefault="00842F4D" w:rsidP="00842F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 U </w:t>
      </w:r>
      <w:r w:rsidR="00317DBA">
        <w:rPr>
          <w:rFonts w:ascii="Times New Roman" w:eastAsia="Calibri" w:hAnsi="Times New Roman" w:cs="Times New Roman"/>
          <w:sz w:val="24"/>
          <w:szCs w:val="24"/>
          <w:lang w:eastAsia="hr-HR"/>
        </w:rPr>
        <w:t>Poslovniku Županijske skupštine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Varaždinske županije ("Službeni vjes</w:t>
      </w:r>
      <w:r w:rsidR="00317DB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nik Varaždinske županije" </w:t>
      </w:r>
      <w:r w:rsidR="00317DBA" w:rsidRPr="007F0ED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br. </w:t>
      </w:r>
      <w:r w:rsidR="007F0ED7" w:rsidRPr="007F0ED7">
        <w:rPr>
          <w:rFonts w:ascii="Times New Roman" w:eastAsia="Calibri" w:hAnsi="Times New Roman" w:cs="Times New Roman"/>
          <w:sz w:val="24"/>
          <w:szCs w:val="24"/>
          <w:lang w:eastAsia="hr-HR"/>
        </w:rPr>
        <w:t>26</w:t>
      </w:r>
      <w:r w:rsidRPr="007F0ED7">
        <w:rPr>
          <w:rFonts w:ascii="Times New Roman" w:eastAsia="Calibri" w:hAnsi="Times New Roman" w:cs="Times New Roman"/>
          <w:sz w:val="24"/>
          <w:szCs w:val="24"/>
          <w:lang w:eastAsia="hr-HR"/>
        </w:rPr>
        <w:t>/18,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7/20 i 65/20 – pročišćeni tekst), u članku </w:t>
      </w:r>
      <w:r w:rsidR="0021094F">
        <w:rPr>
          <w:rFonts w:ascii="Times New Roman" w:eastAsia="Calibri" w:hAnsi="Times New Roman" w:cs="Times New Roman"/>
          <w:sz w:val="24"/>
          <w:szCs w:val="24"/>
          <w:lang w:eastAsia="hr-HR"/>
        </w:rPr>
        <w:t>32. stavku 3. riječi „zamjenici župana“ zamjenjuju se riječima „zamjenik župana“.</w:t>
      </w:r>
    </w:p>
    <w:p w:rsidR="0021094F" w:rsidRDefault="0021094F" w:rsidP="00210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1094F" w:rsidRDefault="0021094F" w:rsidP="002109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2.</w:t>
      </w:r>
    </w:p>
    <w:p w:rsidR="0021094F" w:rsidRDefault="0021094F" w:rsidP="00842F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U članku 34. mijenja se stavak 2. i glasi:</w:t>
      </w:r>
    </w:p>
    <w:p w:rsidR="0021094F" w:rsidRPr="00DB1DD9" w:rsidRDefault="0021094F" w:rsidP="00842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„Župan ima jednog zamjenika.“.</w:t>
      </w:r>
    </w:p>
    <w:p w:rsidR="009F2DA8" w:rsidRDefault="009F2DA8" w:rsidP="009F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094F" w:rsidRDefault="0021094F" w:rsidP="00210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135675" w:rsidRPr="00135675" w:rsidRDefault="0021094F" w:rsidP="00135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567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35</w:t>
      </w:r>
      <w:r w:rsidR="00135675" w:rsidRPr="001356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mijenja se i glasi: </w:t>
      </w:r>
    </w:p>
    <w:p w:rsidR="00135675" w:rsidRDefault="00135675" w:rsidP="00135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567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35675">
        <w:rPr>
          <w:rFonts w:ascii="Times New Roman" w:hAnsi="Times New Roman" w:cs="Times New Roman"/>
          <w:sz w:val="24"/>
          <w:szCs w:val="24"/>
        </w:rPr>
        <w:t>Županu i njegovom zamjeniku mandat prestaje po sili zakona, na temelju okolnosti koje su utvrđene zakonom.</w:t>
      </w:r>
    </w:p>
    <w:p w:rsidR="00135675" w:rsidRDefault="00135675" w:rsidP="001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Pročelnik upravnog tijela nadležnog za službeničke odnose će u roku 8 dana obavijestiti Vladu Republike Hrvatske o prestanku mandata župana radi raspisivanja prijevremenih izbora za novoga župana. </w:t>
      </w:r>
    </w:p>
    <w:p w:rsidR="00135675" w:rsidRDefault="00135675" w:rsidP="00135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prije isteka dvije godine mandata prestane mandat županu, raspisat će se prijevremeni izbori za župana i njegova zamjenika. Do provedbe prijevremenih izbora dužnost župana obnašat će njegov zamjenik koji je izabran zajedno s njim, a ako je mandat prestao i zamjeniku, do provedbe prijevremenih izbora dužnost župana obnašat će povjerenik Vlade Republike Hrvatske.</w:t>
      </w:r>
    </w:p>
    <w:p w:rsidR="00135675" w:rsidRDefault="00135675" w:rsidP="00135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Ako nakon isteka dvije godine mandata prestane mandat županu, neće se raspisati prijevremeni izbori za župana, a dužnost župana do kraja mandata obnašat će njegov zamjenik koji je izabran zajedno s njim.</w:t>
      </w:r>
    </w:p>
    <w:p w:rsidR="00135675" w:rsidRDefault="00135675" w:rsidP="00135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za vrijeme trajanja mandata župana prestane mandat samo njegovu zamjeniku koji je izabran zajedno s njim, neće se raspisivati prijevremeni izbori za zamjenika župana.</w:t>
      </w:r>
    </w:p>
    <w:p w:rsidR="00135675" w:rsidRDefault="00135675" w:rsidP="00135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prestane mandat zamjeniku župana koji obnaša dužnost župana u slučaju iz stavka 3. ovoga članka, raspisat će se prijevremeni izbori za župana i njegova zamjenika, a do provedbe prijevremenih izbora dužnost župana obnašat će povjerenik Vlade Republike Hrvatske.</w:t>
      </w:r>
    </w:p>
    <w:p w:rsidR="00A97108" w:rsidRDefault="00135675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svim promjenama tijekom mandata župana te zamjenika župana pročelnik upravnog tijela nadležnog za službeničke odnose dužan je bez odgode obavijestiti tijelo državne uprave nadležno za lokalnu i područnu (regionalnu) samoupravu.“.</w:t>
      </w:r>
    </w:p>
    <w:p w:rsidR="0021094F" w:rsidRDefault="0021094F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094F" w:rsidRDefault="00B0281C" w:rsidP="00B0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BE1560" w:rsidRDefault="00BE1560" w:rsidP="00BE1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36. stavku 5 riječi „njegovih zamjenika“ zamjenjuju se riječima „njegovog zamjenika“. </w:t>
      </w:r>
    </w:p>
    <w:p w:rsidR="0021094F" w:rsidRDefault="0021094F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094F" w:rsidRDefault="0000101A" w:rsidP="00001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00101A" w:rsidRPr="007F26FD" w:rsidRDefault="007F26FD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26FD">
        <w:rPr>
          <w:rFonts w:ascii="Times New Roman" w:eastAsia="Times New Roman" w:hAnsi="Times New Roman" w:cs="Times New Roman"/>
          <w:sz w:val="24"/>
          <w:szCs w:val="24"/>
          <w:lang w:eastAsia="hr-HR"/>
        </w:rPr>
        <w:t>U 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lan</w:t>
      </w:r>
      <w:r w:rsidR="0000101A" w:rsidRPr="007F26FD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0101A" w:rsidRPr="007F26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1560" w:rsidRPr="007F26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37. stavak 4. </w:t>
      </w:r>
      <w:r w:rsidRPr="007F26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i glasi: </w:t>
      </w:r>
    </w:p>
    <w:p w:rsidR="00BE1560" w:rsidRPr="0089045B" w:rsidRDefault="00BE1560" w:rsidP="00BE1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 postupak provedbe</w:t>
      </w:r>
      <w:r w:rsidRP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referenduma za opoziv iz ovog članka odgovarajuće se primjenjuju odredbe zakona kojim se uređuje provedba referenduma, a na odluke donesene u svezi s referendumom i na referendumu primjenjuju se odredbe Zakona o lokalnoj i područnoj (regionalnoj) samoupravi, koje se odnose na zakonitost općeg akta.“.</w:t>
      </w:r>
    </w:p>
    <w:p w:rsidR="0021094F" w:rsidRDefault="0021094F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094F" w:rsidRDefault="0000101A" w:rsidP="00001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21094F" w:rsidRDefault="0000101A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38. stavcima 1 i 2 riječi „zamjenici župana“ u odgovarajućem broju i padežu zamjenjuju se riječima „zamjenik župana“ u odgovarajućem broju i padežu.</w:t>
      </w:r>
    </w:p>
    <w:p w:rsidR="0000101A" w:rsidRDefault="0000101A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101A" w:rsidRDefault="0000101A" w:rsidP="00001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21094F" w:rsidRDefault="0000101A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39. stavku 2. riječ „zamjenici župana“ zamjenjuje se riječima „zamjenik župana“.</w:t>
      </w:r>
    </w:p>
    <w:p w:rsidR="0000101A" w:rsidRDefault="0000101A" w:rsidP="007F0E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F0ED7" w:rsidRDefault="007F0ED7" w:rsidP="007F0E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8.</w:t>
      </w:r>
    </w:p>
    <w:p w:rsidR="0000101A" w:rsidRDefault="0000101A" w:rsidP="00001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Naslov iznad članka 85. mijenja se i glasi:</w:t>
      </w:r>
    </w:p>
    <w:p w:rsidR="0000101A" w:rsidRPr="0000101A" w:rsidRDefault="0000101A" w:rsidP="000010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00101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E</w:t>
      </w:r>
      <w:r w:rsidRPr="0000101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lektroničko sazivanje i održavanje sjednica“</w:t>
      </w:r>
    </w:p>
    <w:p w:rsidR="0000101A" w:rsidRDefault="0000101A" w:rsidP="007F0E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E3B15" w:rsidRDefault="002E3B15" w:rsidP="007F0E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9.</w:t>
      </w:r>
    </w:p>
    <w:p w:rsidR="002E3B15" w:rsidRDefault="002E3B15" w:rsidP="002E3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U članku 85. iza stavka 1 dodaje se novi stavak 2 koji glasi:</w:t>
      </w:r>
    </w:p>
    <w:p w:rsidR="0000101A" w:rsidRDefault="002E3B15" w:rsidP="002E3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„U slučaju nastupanja posebnih okolnosti koje podrazumijevaju događaj ili određeno stanje koje se nije moglo predvidjeti i na koje se nije moglo utjecati, a koje trenutačno ugrožava pravni poredak, život, zdravlje ili sigurnost stanovništva te imovinu veće vrijednosti, za vrijeme trajanja posebnih okolnosti sjednice predstavničkih tijela iznimno se mogu održavati elektroničkim putem.“</w:t>
      </w:r>
    </w:p>
    <w:p w:rsidR="0000101A" w:rsidRDefault="00AB7773" w:rsidP="007F0E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10.</w:t>
      </w:r>
    </w:p>
    <w:p w:rsidR="00AB7773" w:rsidRDefault="00AB7773" w:rsidP="00AB77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U članku 89. stavku 1 riječi „njegovih zamjenika“ zamjenjuju se riječima „njegovog zamjenika“.</w:t>
      </w:r>
    </w:p>
    <w:p w:rsidR="00AB7773" w:rsidRDefault="00AB7773" w:rsidP="00AB77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AB7773" w:rsidRDefault="00AB7773" w:rsidP="00AB77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11.</w:t>
      </w:r>
    </w:p>
    <w:p w:rsidR="00AB7773" w:rsidRDefault="00AB7773" w:rsidP="00AB77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U članku 93. riječ „zamjenici“ zamjenjuje se riječima „zamjenik“.</w:t>
      </w:r>
    </w:p>
    <w:p w:rsidR="00AB7773" w:rsidRDefault="00AB7773" w:rsidP="00AB77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AB7773" w:rsidRDefault="00AB7773" w:rsidP="00AB77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12.</w:t>
      </w:r>
    </w:p>
    <w:p w:rsidR="00AB7773" w:rsidRDefault="00AB7773" w:rsidP="00AB77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U članku 108. stavku 3 riječ „njegovih“ zamjenjuje se riječju „njegovog“.</w:t>
      </w:r>
    </w:p>
    <w:p w:rsidR="0000101A" w:rsidRDefault="0000101A" w:rsidP="007F0E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0101A" w:rsidRPr="00361ACE" w:rsidRDefault="00CA4F62" w:rsidP="00CA4F6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13.</w:t>
      </w:r>
    </w:p>
    <w:p w:rsidR="007F0ED7" w:rsidRPr="00361ACE" w:rsidRDefault="00CA4F62" w:rsidP="007F0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</w:t>
      </w:r>
      <w:r w:rsidR="007F0ED7" w:rsidRPr="00361A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Ova </w:t>
      </w:r>
      <w:r w:rsidR="007F0ED7">
        <w:rPr>
          <w:rFonts w:ascii="Times New Roman" w:eastAsia="Calibri" w:hAnsi="Times New Roman" w:cs="Times New Roman"/>
          <w:sz w:val="24"/>
          <w:szCs w:val="24"/>
          <w:lang w:eastAsia="hr-HR"/>
        </w:rPr>
        <w:t>Poslov</w:t>
      </w:r>
      <w:r w:rsidR="007F0ED7" w:rsidRPr="00361ACE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7F0ED7">
        <w:rPr>
          <w:rFonts w:ascii="Times New Roman" w:eastAsia="Calibri" w:hAnsi="Times New Roman" w:cs="Times New Roman"/>
          <w:sz w:val="24"/>
          <w:szCs w:val="24"/>
          <w:lang w:eastAsia="hr-HR"/>
        </w:rPr>
        <w:t>ičk</w:t>
      </w:r>
      <w:r w:rsidR="007F0ED7" w:rsidRPr="00361ACE">
        <w:rPr>
          <w:rFonts w:ascii="Times New Roman" w:eastAsia="Calibri" w:hAnsi="Times New Roman" w:cs="Times New Roman"/>
          <w:sz w:val="24"/>
          <w:szCs w:val="24"/>
          <w:lang w:eastAsia="hr-HR"/>
        </w:rPr>
        <w:t>a odluka stupa na sna</w:t>
      </w:r>
      <w:r w:rsidR="007F0ED7">
        <w:rPr>
          <w:rFonts w:ascii="Times New Roman" w:eastAsia="Calibri" w:hAnsi="Times New Roman" w:cs="Times New Roman"/>
          <w:sz w:val="24"/>
          <w:szCs w:val="24"/>
          <w:lang w:eastAsia="hr-HR"/>
        </w:rPr>
        <w:t>gu osmog dana od dana objave u "</w:t>
      </w:r>
      <w:r w:rsidR="007F0ED7" w:rsidRPr="00361ACE">
        <w:rPr>
          <w:rFonts w:ascii="Times New Roman" w:eastAsia="Calibri" w:hAnsi="Times New Roman" w:cs="Times New Roman"/>
          <w:sz w:val="24"/>
          <w:szCs w:val="24"/>
          <w:lang w:eastAsia="hr-HR"/>
        </w:rPr>
        <w:t>Službeno</w:t>
      </w:r>
      <w:r w:rsidR="007F0ED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 </w:t>
      </w:r>
      <w:r w:rsidR="004803C8">
        <w:rPr>
          <w:rFonts w:ascii="Times New Roman" w:eastAsia="Calibri" w:hAnsi="Times New Roman" w:cs="Times New Roman"/>
          <w:sz w:val="24"/>
          <w:szCs w:val="24"/>
          <w:lang w:eastAsia="hr-HR"/>
        </w:rPr>
        <w:t>vjesniku Varaždinske županije</w:t>
      </w:r>
      <w:r w:rsidR="004803C8" w:rsidRPr="00585910">
        <w:rPr>
          <w:rFonts w:ascii="Times New Roman" w:eastAsia="Calibri" w:hAnsi="Times New Roman" w:cs="Times New Roman"/>
          <w:sz w:val="24"/>
          <w:szCs w:val="24"/>
          <w:lang w:eastAsia="hr-HR"/>
        </w:rPr>
        <w:t>"</w:t>
      </w:r>
      <w:r w:rsidR="00585910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4803C8" w:rsidRPr="005859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osim </w:t>
      </w:r>
      <w:r w:rsidR="00585910" w:rsidRPr="00585910">
        <w:rPr>
          <w:rFonts w:ascii="Times New Roman" w:eastAsia="Calibri" w:hAnsi="Times New Roman" w:cs="Times New Roman"/>
          <w:sz w:val="24"/>
          <w:szCs w:val="24"/>
          <w:lang w:eastAsia="hr-HR"/>
        </w:rPr>
        <w:t>odredbi</w:t>
      </w:r>
      <w:r w:rsidR="005859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koje</w:t>
      </w:r>
      <w:r w:rsidR="00732D1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</w:t>
      </w:r>
      <w:r w:rsidR="00EA1BA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</w:t>
      </w:r>
      <w:r w:rsidR="00585910">
        <w:rPr>
          <w:rFonts w:ascii="Times New Roman" w:eastAsia="Calibri" w:hAnsi="Times New Roman" w:cs="Times New Roman"/>
          <w:sz w:val="24"/>
          <w:szCs w:val="24"/>
          <w:lang w:eastAsia="hr-HR"/>
        </w:rPr>
        <w:t>odnose na smanjenje</w:t>
      </w:r>
      <w:r w:rsidR="00EA1BA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broj</w:t>
      </w:r>
      <w:r w:rsidR="00585910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EA1BA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zamjenika župana, </w:t>
      </w:r>
      <w:r w:rsidR="00732D18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koje stupaju na snagu na dan stupanja na snagu odluke </w:t>
      </w:r>
      <w:r w:rsidR="005859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Vlade Republike Hrvatske </w:t>
      </w:r>
      <w:r w:rsidR="00732D18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 raspisivanju </w:t>
      </w:r>
      <w:r w:rsidR="00732D1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prvih sljedećih redovnih lokalnih </w:t>
      </w:r>
      <w:r w:rsidR="00732D18" w:rsidRPr="005859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izbora za </w:t>
      </w:r>
      <w:r w:rsidR="00585910" w:rsidRPr="00585910">
        <w:rPr>
          <w:rFonts w:ascii="Times New Roman" w:eastAsia="Calibri" w:hAnsi="Times New Roman" w:cs="Times New Roman"/>
          <w:sz w:val="24"/>
          <w:szCs w:val="24"/>
          <w:lang w:eastAsia="hr-HR"/>
        </w:rPr>
        <w:t>općinske</w:t>
      </w:r>
      <w:r w:rsidR="005859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načelnike, gradonačelnike, župane</w:t>
      </w:r>
      <w:bookmarkStart w:id="0" w:name="_GoBack"/>
      <w:bookmarkEnd w:id="0"/>
      <w:r w:rsidR="00732D18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7F0ED7" w:rsidRPr="00361ACE" w:rsidRDefault="007F0ED7" w:rsidP="007F0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F0ED7" w:rsidRPr="00361ACE" w:rsidRDefault="007F0ED7" w:rsidP="007F0E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9</w:t>
      </w:r>
      <w:r w:rsidRPr="00361ACE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7F0ED7" w:rsidRPr="00361ACE" w:rsidRDefault="007F0ED7" w:rsidP="007F0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61A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Zadužuje se Komisija za statutarno – pravna pitanja da izradi i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objavi pročišćeni tekst Poslovnika o radu Županijske skupštine.</w:t>
      </w:r>
    </w:p>
    <w:p w:rsidR="007F0ED7" w:rsidRPr="00361ACE" w:rsidRDefault="007F0ED7" w:rsidP="007F0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61A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7F0ED7" w:rsidRPr="00361ACE" w:rsidRDefault="007F0ED7" w:rsidP="007F0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F0ED7" w:rsidRPr="00361ACE" w:rsidRDefault="007F0ED7" w:rsidP="007F0E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F0ED7" w:rsidRDefault="007F0ED7" w:rsidP="007F0ED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hr-HR"/>
        </w:rPr>
        <w:tab/>
      </w:r>
      <w:r>
        <w:rPr>
          <w:rFonts w:ascii="Times New Roman" w:eastAsia="Calibri" w:hAnsi="Times New Roman" w:cs="Times New Roman"/>
          <w:b/>
          <w:lang w:eastAsia="hr-HR"/>
        </w:rPr>
        <w:tab/>
        <w:t xml:space="preserve">       PREDSJEDNIK</w:t>
      </w:r>
    </w:p>
    <w:p w:rsidR="007F0ED7" w:rsidRDefault="007F0ED7" w:rsidP="007F0ED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 xml:space="preserve">                                                                                                                         mr.sc. Alen Runac</w:t>
      </w:r>
    </w:p>
    <w:p w:rsidR="007F0ED7" w:rsidRDefault="007F0ED7" w:rsidP="007F0E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F0ED7" w:rsidRDefault="007F0ED7" w:rsidP="007F0E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F0ED7" w:rsidRDefault="007F0ED7" w:rsidP="007F0E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F0ED7" w:rsidRDefault="007F0ED7" w:rsidP="007F0ED7"/>
    <w:p w:rsidR="007F0ED7" w:rsidRDefault="007F0ED7" w:rsidP="007F0ED7"/>
    <w:p w:rsidR="007F0ED7" w:rsidRDefault="007F0ED7" w:rsidP="007F0ED7"/>
    <w:p w:rsidR="007F0ED7" w:rsidRDefault="007F0ED7" w:rsidP="007F0ED7"/>
    <w:p w:rsidR="007F0ED7" w:rsidRDefault="007F0ED7" w:rsidP="007F0ED7"/>
    <w:p w:rsidR="002F71C7" w:rsidRDefault="002F71C7" w:rsidP="007F0ED7">
      <w:r>
        <w:br/>
      </w:r>
    </w:p>
    <w:p w:rsidR="007F0ED7" w:rsidRDefault="002F71C7" w:rsidP="0048796F">
      <w:pPr>
        <w:jc w:val="both"/>
      </w:pPr>
      <w:r>
        <w:br w:type="page"/>
      </w:r>
    </w:p>
    <w:p w:rsidR="00536C7A" w:rsidRDefault="00536C7A" w:rsidP="00536C7A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FEA">
        <w:rPr>
          <w:rFonts w:ascii="Times New Roman" w:hAnsi="Times New Roman" w:cs="Times New Roman"/>
          <w:sz w:val="24"/>
          <w:szCs w:val="24"/>
        </w:rPr>
        <w:t>OBRAZLOŽENJE</w:t>
      </w:r>
    </w:p>
    <w:p w:rsidR="0071165D" w:rsidRDefault="0071165D" w:rsidP="00752608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65D" w:rsidRDefault="0071165D" w:rsidP="00752608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Zakona o izmjenama i dopunama Zakona o lokalnoj i područnoj (regionalnoj) samoupravi („Narodne novine“ broj 144/20), nastupila je za jedinice</w:t>
      </w:r>
      <w:r w:rsidRPr="00711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lokalne i područne samouprave obveza usklađivanja statuta i drugih općih akata s njegovim odredbama. Rok za usklađivanje iznosi 60 dana od dana njegova stupanja na snagu. </w:t>
      </w:r>
    </w:p>
    <w:p w:rsidR="00FF5B8D" w:rsidRDefault="0071165D" w:rsidP="00FF5B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Izmjene </w:t>
      </w:r>
      <w:r w:rsidR="008112C8">
        <w:rPr>
          <w:rFonts w:ascii="Times New Roman" w:hAnsi="Times New Roman" w:cs="Times New Roman"/>
          <w:sz w:val="24"/>
          <w:szCs w:val="24"/>
        </w:rPr>
        <w:t xml:space="preserve">Zakona predstavljaju realizaciju ciljeva sadržanih u Programu Vlade Republike Hrvatske za mandatno </w:t>
      </w:r>
      <w:r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razdoblje 2020. – 2024.</w:t>
      </w:r>
      <w:r w:rsidR="008112C8">
        <w:rPr>
          <w:rFonts w:ascii="Times New Roman" w:hAnsi="Times New Roman" w:cs="Times New Roman"/>
          <w:sz w:val="24"/>
          <w:szCs w:val="24"/>
        </w:rPr>
        <w:t xml:space="preserve">, </w:t>
      </w:r>
      <w:r w:rsidR="00752608"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usmjereni</w:t>
      </w:r>
      <w:r w:rsid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="00D214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2608"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optimizaciji sustava lokalne i područne (r</w:t>
      </w:r>
      <w:r w:rsid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egionalne) samouprave, </w:t>
      </w:r>
      <w:r w:rsidR="00D95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kroz niz mjera, među kojima su i smanjenje</w:t>
      </w:r>
      <w:r w:rsidR="00752608"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broja lokalnih dužnosnika </w:t>
      </w:r>
      <w:r w:rsidR="00752608" w:rsidRPr="00FC74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što će doprinijeti znatnim uštedama u proračunima jedinica, racionalnijem obavljanju poslova u jedinicama lokalne i područne (regionalne) samouprave te osiguravan</w:t>
      </w:r>
      <w:r w:rsidR="008112C8" w:rsidRPr="00FC74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ju kontinuiteta u njihovom radu, </w:t>
      </w:r>
      <w:r w:rsidR="00D95664" w:rsidRPr="00D95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D2141D" w:rsidRPr="00D95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konk</w:t>
      </w:r>
      <w:r w:rsidR="00D2141D" w:rsidRPr="00D214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retno</w:t>
      </w:r>
      <w:r w:rsidR="00D95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slučaju, </w:t>
      </w:r>
      <w:r w:rsidR="00D214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smanjenje</w:t>
      </w:r>
      <w:r w:rsidR="00D95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="00D214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broja zamjenika župana u županiji koja ima do 250.000 stanovnika na jednog zamjenika koji je izabran na neposrednim izborima zajedno sa županom, </w:t>
      </w:r>
      <w:r w:rsidR="00FF5B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slijedom čega je potrebno i sadržaj Poslovnika uskladiti sa zakonskim odredbama u tom dijelu.</w:t>
      </w:r>
    </w:p>
    <w:p w:rsidR="00FF5B8D" w:rsidRPr="00265DF9" w:rsidRDefault="00FF5B8D" w:rsidP="00FF5B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akođer, t</w:t>
      </w:r>
      <w:r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emeljem iskustva i niza pitanja jedinica lokalne i područne (regionalne) samouprave o načinu rada predstavničkih tijela u vrijeme situacije uzrokovane proglašenjem epidemije bolesti COVID-19, ukazala se potreba za dodatnim uređenjem pitanja načina rada predstavničkog tijela u slučaj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nastupanja posebnih okolnosti, zbog čega je odredbama Zakona iznimno omogućeno i održavanje sjednica elektroničkim putem.</w:t>
      </w:r>
    </w:p>
    <w:p w:rsidR="00037EA9" w:rsidRDefault="00037EA9" w:rsidP="00D956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na gore navedeno, a prije svega imajući u vidu Zakonom propisanu obvezu i rok za usklađivanje statuta i drugih općih akata jedinica lokalne i područne samouprave,</w:t>
      </w:r>
      <w:r w:rsidRPr="00037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predlaže se Županijskoj skupštin</w:t>
      </w:r>
      <w:r w:rsidR="00FF5B8D">
        <w:rPr>
          <w:rFonts w:ascii="Times New Roman" w:hAnsi="Times New Roman" w:cs="Times New Roman"/>
          <w:sz w:val="24"/>
          <w:szCs w:val="24"/>
        </w:rPr>
        <w:t>i donošenje predložene Poslovničk</w:t>
      </w:r>
      <w:r>
        <w:rPr>
          <w:rFonts w:ascii="Times New Roman" w:hAnsi="Times New Roman" w:cs="Times New Roman"/>
          <w:sz w:val="24"/>
          <w:szCs w:val="24"/>
        </w:rPr>
        <w:t>e odluke.</w:t>
      </w:r>
    </w:p>
    <w:p w:rsidR="00037EA9" w:rsidRDefault="00FF5B8D" w:rsidP="00037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Poslovničk</w:t>
      </w:r>
      <w:r w:rsidR="00037EA9">
        <w:rPr>
          <w:rFonts w:ascii="Times New Roman" w:hAnsi="Times New Roman" w:cs="Times New Roman"/>
          <w:sz w:val="24"/>
          <w:szCs w:val="24"/>
        </w:rPr>
        <w:t>a odluka dostavlja se Županijskoj skupštini na raspravu i donošenje.</w:t>
      </w:r>
    </w:p>
    <w:p w:rsidR="00037EA9" w:rsidRDefault="00037EA9" w:rsidP="00037EA9">
      <w:pPr>
        <w:rPr>
          <w:rFonts w:ascii="Times New Roman" w:hAnsi="Times New Roman" w:cs="Times New Roman"/>
          <w:sz w:val="24"/>
          <w:szCs w:val="24"/>
        </w:rPr>
      </w:pPr>
    </w:p>
    <w:p w:rsidR="00037EA9" w:rsidRDefault="00037EA9" w:rsidP="00037E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KOMISIJA </w:t>
      </w:r>
    </w:p>
    <w:p w:rsidR="00037EA9" w:rsidRDefault="00037EA9" w:rsidP="00037E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STATUTARNO PRAVNA PITANJA</w:t>
      </w:r>
    </w:p>
    <w:p w:rsidR="00037EA9" w:rsidRDefault="00037EA9" w:rsidP="00037E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Predsjednica</w:t>
      </w:r>
    </w:p>
    <w:p w:rsidR="00037EA9" w:rsidRDefault="00037EA9" w:rsidP="00037EA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Dubravka Biberdžić</w:t>
      </w:r>
    </w:p>
    <w:p w:rsidR="00037EA9" w:rsidRPr="00744905" w:rsidRDefault="00037EA9" w:rsidP="00037EA9"/>
    <w:p w:rsidR="00037EA9" w:rsidRPr="00744905" w:rsidRDefault="00037EA9" w:rsidP="00037EA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2608" w:rsidRPr="00265DF9" w:rsidRDefault="00752608" w:rsidP="00752608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45D" w:rsidRDefault="00BD345D" w:rsidP="00BD34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345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059" w:rsidRDefault="00A72059" w:rsidP="001D60A9">
      <w:pPr>
        <w:spacing w:after="0" w:line="240" w:lineRule="auto"/>
      </w:pPr>
      <w:r>
        <w:separator/>
      </w:r>
    </w:p>
  </w:endnote>
  <w:endnote w:type="continuationSeparator" w:id="0">
    <w:p w:rsidR="00A72059" w:rsidRDefault="00A72059" w:rsidP="001D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794017"/>
      <w:docPartObj>
        <w:docPartGallery w:val="Page Numbers (Bottom of Page)"/>
        <w:docPartUnique/>
      </w:docPartObj>
    </w:sdtPr>
    <w:sdtEndPr/>
    <w:sdtContent>
      <w:p w:rsidR="00A72F26" w:rsidRDefault="00A72F2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E1C">
          <w:rPr>
            <w:noProof/>
          </w:rPr>
          <w:t>3</w:t>
        </w:r>
        <w:r>
          <w:fldChar w:fldCharType="end"/>
        </w:r>
      </w:p>
    </w:sdtContent>
  </w:sdt>
  <w:p w:rsidR="00A72F26" w:rsidRDefault="00A72F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059" w:rsidRDefault="00A72059" w:rsidP="001D60A9">
      <w:pPr>
        <w:spacing w:after="0" w:line="240" w:lineRule="auto"/>
      </w:pPr>
      <w:r>
        <w:separator/>
      </w:r>
    </w:p>
  </w:footnote>
  <w:footnote w:type="continuationSeparator" w:id="0">
    <w:p w:rsidR="00A72059" w:rsidRDefault="00A72059" w:rsidP="001D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B3F"/>
    <w:multiLevelType w:val="hybridMultilevel"/>
    <w:tmpl w:val="C720C8A6"/>
    <w:lvl w:ilvl="0" w:tplc="8A14CA1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AA2FF3"/>
    <w:multiLevelType w:val="hybridMultilevel"/>
    <w:tmpl w:val="2628404A"/>
    <w:lvl w:ilvl="0" w:tplc="E314FE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59E"/>
    <w:multiLevelType w:val="hybridMultilevel"/>
    <w:tmpl w:val="9FA4EBA2"/>
    <w:lvl w:ilvl="0" w:tplc="E6FE3EE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6496"/>
    <w:multiLevelType w:val="hybridMultilevel"/>
    <w:tmpl w:val="F88E1666"/>
    <w:lvl w:ilvl="0" w:tplc="C5084E40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1B670F4"/>
    <w:multiLevelType w:val="hybridMultilevel"/>
    <w:tmpl w:val="61AC6810"/>
    <w:lvl w:ilvl="0" w:tplc="B2A4E854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3C9B3836"/>
    <w:multiLevelType w:val="hybridMultilevel"/>
    <w:tmpl w:val="2C507A82"/>
    <w:lvl w:ilvl="0" w:tplc="2B9A2E8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956338"/>
    <w:multiLevelType w:val="hybridMultilevel"/>
    <w:tmpl w:val="C4CEAB46"/>
    <w:lvl w:ilvl="0" w:tplc="83A249AC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 w15:restartNumberingAfterBreak="0">
    <w:nsid w:val="4D211F22"/>
    <w:multiLevelType w:val="hybridMultilevel"/>
    <w:tmpl w:val="A7782B7A"/>
    <w:lvl w:ilvl="0" w:tplc="F43EB49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65859F9"/>
    <w:multiLevelType w:val="singleLevel"/>
    <w:tmpl w:val="90D2437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7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55"/>
    <w:rsid w:val="0000101A"/>
    <w:rsid w:val="00017E1D"/>
    <w:rsid w:val="00021CD3"/>
    <w:rsid w:val="00025242"/>
    <w:rsid w:val="00031962"/>
    <w:rsid w:val="00037EA9"/>
    <w:rsid w:val="00041D94"/>
    <w:rsid w:val="00043DBF"/>
    <w:rsid w:val="000528B6"/>
    <w:rsid w:val="00061115"/>
    <w:rsid w:val="000674EF"/>
    <w:rsid w:val="00070E5C"/>
    <w:rsid w:val="00073843"/>
    <w:rsid w:val="00076390"/>
    <w:rsid w:val="00076722"/>
    <w:rsid w:val="000934D5"/>
    <w:rsid w:val="00097535"/>
    <w:rsid w:val="000D461F"/>
    <w:rsid w:val="000D6153"/>
    <w:rsid w:val="000D6C74"/>
    <w:rsid w:val="00112B25"/>
    <w:rsid w:val="00121604"/>
    <w:rsid w:val="00135675"/>
    <w:rsid w:val="00152250"/>
    <w:rsid w:val="001522DA"/>
    <w:rsid w:val="00161AED"/>
    <w:rsid w:val="00180D99"/>
    <w:rsid w:val="001900D6"/>
    <w:rsid w:val="001A78AA"/>
    <w:rsid w:val="001A7C44"/>
    <w:rsid w:val="001B7C36"/>
    <w:rsid w:val="001D1818"/>
    <w:rsid w:val="001D60A9"/>
    <w:rsid w:val="001E7EC2"/>
    <w:rsid w:val="001F16B9"/>
    <w:rsid w:val="0021094F"/>
    <w:rsid w:val="00222273"/>
    <w:rsid w:val="0025385E"/>
    <w:rsid w:val="00257615"/>
    <w:rsid w:val="00265709"/>
    <w:rsid w:val="00270B7A"/>
    <w:rsid w:val="002829A6"/>
    <w:rsid w:val="00283D8F"/>
    <w:rsid w:val="002852BD"/>
    <w:rsid w:val="0028782D"/>
    <w:rsid w:val="002A13AD"/>
    <w:rsid w:val="002A4288"/>
    <w:rsid w:val="002D0D9E"/>
    <w:rsid w:val="002D5D95"/>
    <w:rsid w:val="002E3B15"/>
    <w:rsid w:val="002F0A95"/>
    <w:rsid w:val="002F71C7"/>
    <w:rsid w:val="00317DBA"/>
    <w:rsid w:val="00324A1E"/>
    <w:rsid w:val="0035431F"/>
    <w:rsid w:val="00355EC8"/>
    <w:rsid w:val="00363F7B"/>
    <w:rsid w:val="0036411D"/>
    <w:rsid w:val="003648F4"/>
    <w:rsid w:val="00373A7C"/>
    <w:rsid w:val="00382304"/>
    <w:rsid w:val="0039688F"/>
    <w:rsid w:val="003B042A"/>
    <w:rsid w:val="003B409C"/>
    <w:rsid w:val="003B480F"/>
    <w:rsid w:val="003D6288"/>
    <w:rsid w:val="003E67BA"/>
    <w:rsid w:val="003F2DA6"/>
    <w:rsid w:val="0041062C"/>
    <w:rsid w:val="00415440"/>
    <w:rsid w:val="00421A3F"/>
    <w:rsid w:val="00445A45"/>
    <w:rsid w:val="00451E5F"/>
    <w:rsid w:val="004546FD"/>
    <w:rsid w:val="00462498"/>
    <w:rsid w:val="00465B23"/>
    <w:rsid w:val="004662B4"/>
    <w:rsid w:val="00467670"/>
    <w:rsid w:val="00476BB3"/>
    <w:rsid w:val="004803C8"/>
    <w:rsid w:val="004878CF"/>
    <w:rsid w:val="0048796F"/>
    <w:rsid w:val="004B671E"/>
    <w:rsid w:val="004C4FAF"/>
    <w:rsid w:val="004E1052"/>
    <w:rsid w:val="00514261"/>
    <w:rsid w:val="00524DEF"/>
    <w:rsid w:val="00526689"/>
    <w:rsid w:val="005348D0"/>
    <w:rsid w:val="00536A9C"/>
    <w:rsid w:val="00536C7A"/>
    <w:rsid w:val="005434E1"/>
    <w:rsid w:val="00562ED0"/>
    <w:rsid w:val="00564A09"/>
    <w:rsid w:val="00570865"/>
    <w:rsid w:val="00570A0A"/>
    <w:rsid w:val="005778DB"/>
    <w:rsid w:val="00585910"/>
    <w:rsid w:val="005873B2"/>
    <w:rsid w:val="005A56DE"/>
    <w:rsid w:val="005A70DD"/>
    <w:rsid w:val="005B005D"/>
    <w:rsid w:val="005B6169"/>
    <w:rsid w:val="005C0AB1"/>
    <w:rsid w:val="005D70BB"/>
    <w:rsid w:val="005F3D43"/>
    <w:rsid w:val="005F7E56"/>
    <w:rsid w:val="006029BA"/>
    <w:rsid w:val="00603AEE"/>
    <w:rsid w:val="0060424E"/>
    <w:rsid w:val="00607905"/>
    <w:rsid w:val="00610B5C"/>
    <w:rsid w:val="00614E56"/>
    <w:rsid w:val="006716EC"/>
    <w:rsid w:val="006742E2"/>
    <w:rsid w:val="00675DB8"/>
    <w:rsid w:val="00677752"/>
    <w:rsid w:val="006842BD"/>
    <w:rsid w:val="0068705F"/>
    <w:rsid w:val="0068708C"/>
    <w:rsid w:val="00695C27"/>
    <w:rsid w:val="006A1142"/>
    <w:rsid w:val="006A25B8"/>
    <w:rsid w:val="006A26D4"/>
    <w:rsid w:val="006A7603"/>
    <w:rsid w:val="006C1B95"/>
    <w:rsid w:val="006D4CFE"/>
    <w:rsid w:val="006E2573"/>
    <w:rsid w:val="006F17C5"/>
    <w:rsid w:val="007059E2"/>
    <w:rsid w:val="0071165D"/>
    <w:rsid w:val="0072776D"/>
    <w:rsid w:val="00732D18"/>
    <w:rsid w:val="007419EB"/>
    <w:rsid w:val="00744905"/>
    <w:rsid w:val="00752608"/>
    <w:rsid w:val="00756404"/>
    <w:rsid w:val="007735CA"/>
    <w:rsid w:val="00780697"/>
    <w:rsid w:val="00781C08"/>
    <w:rsid w:val="00785610"/>
    <w:rsid w:val="00787C51"/>
    <w:rsid w:val="007A1A7F"/>
    <w:rsid w:val="007B7055"/>
    <w:rsid w:val="007E3A70"/>
    <w:rsid w:val="007F0ED7"/>
    <w:rsid w:val="007F26FD"/>
    <w:rsid w:val="008112C8"/>
    <w:rsid w:val="00817C7A"/>
    <w:rsid w:val="00832844"/>
    <w:rsid w:val="00842F4D"/>
    <w:rsid w:val="008452C4"/>
    <w:rsid w:val="008652F0"/>
    <w:rsid w:val="0087649D"/>
    <w:rsid w:val="0089045B"/>
    <w:rsid w:val="008A2A2E"/>
    <w:rsid w:val="008B3781"/>
    <w:rsid w:val="008C0F59"/>
    <w:rsid w:val="008C5A9A"/>
    <w:rsid w:val="008D0BB1"/>
    <w:rsid w:val="008D1A82"/>
    <w:rsid w:val="008D3B30"/>
    <w:rsid w:val="008F3148"/>
    <w:rsid w:val="0094624A"/>
    <w:rsid w:val="00962981"/>
    <w:rsid w:val="009657AB"/>
    <w:rsid w:val="009738C2"/>
    <w:rsid w:val="009755CF"/>
    <w:rsid w:val="00985F4B"/>
    <w:rsid w:val="00985FCC"/>
    <w:rsid w:val="00990449"/>
    <w:rsid w:val="00997AB8"/>
    <w:rsid w:val="009C7C55"/>
    <w:rsid w:val="009D67AF"/>
    <w:rsid w:val="009D794D"/>
    <w:rsid w:val="009F2DA8"/>
    <w:rsid w:val="009F3251"/>
    <w:rsid w:val="00A0790F"/>
    <w:rsid w:val="00A27700"/>
    <w:rsid w:val="00A30DC5"/>
    <w:rsid w:val="00A4196D"/>
    <w:rsid w:val="00A67768"/>
    <w:rsid w:val="00A72059"/>
    <w:rsid w:val="00A72F26"/>
    <w:rsid w:val="00A81863"/>
    <w:rsid w:val="00A81E56"/>
    <w:rsid w:val="00A97108"/>
    <w:rsid w:val="00AB0187"/>
    <w:rsid w:val="00AB7773"/>
    <w:rsid w:val="00AC36CD"/>
    <w:rsid w:val="00AD7A97"/>
    <w:rsid w:val="00AF5522"/>
    <w:rsid w:val="00B0281C"/>
    <w:rsid w:val="00B02E26"/>
    <w:rsid w:val="00B42A2B"/>
    <w:rsid w:val="00B44A67"/>
    <w:rsid w:val="00B44EDA"/>
    <w:rsid w:val="00B56A13"/>
    <w:rsid w:val="00B767CF"/>
    <w:rsid w:val="00B805D8"/>
    <w:rsid w:val="00B82671"/>
    <w:rsid w:val="00B92459"/>
    <w:rsid w:val="00B93ECB"/>
    <w:rsid w:val="00BA18D8"/>
    <w:rsid w:val="00BD345D"/>
    <w:rsid w:val="00BD6E18"/>
    <w:rsid w:val="00BE1560"/>
    <w:rsid w:val="00BE793D"/>
    <w:rsid w:val="00C10610"/>
    <w:rsid w:val="00C135A9"/>
    <w:rsid w:val="00C21893"/>
    <w:rsid w:val="00C36B92"/>
    <w:rsid w:val="00C71A04"/>
    <w:rsid w:val="00C817E3"/>
    <w:rsid w:val="00CA4F62"/>
    <w:rsid w:val="00CA71A3"/>
    <w:rsid w:val="00CB5D10"/>
    <w:rsid w:val="00CC0C55"/>
    <w:rsid w:val="00CE4BB5"/>
    <w:rsid w:val="00CF1798"/>
    <w:rsid w:val="00D05CC1"/>
    <w:rsid w:val="00D11A65"/>
    <w:rsid w:val="00D12CC5"/>
    <w:rsid w:val="00D136A5"/>
    <w:rsid w:val="00D2141D"/>
    <w:rsid w:val="00D37597"/>
    <w:rsid w:val="00D562F9"/>
    <w:rsid w:val="00D566AF"/>
    <w:rsid w:val="00D86170"/>
    <w:rsid w:val="00D9392E"/>
    <w:rsid w:val="00D95664"/>
    <w:rsid w:val="00DA0BED"/>
    <w:rsid w:val="00DA2373"/>
    <w:rsid w:val="00DA38BB"/>
    <w:rsid w:val="00DA6225"/>
    <w:rsid w:val="00DB0689"/>
    <w:rsid w:val="00DB1DD9"/>
    <w:rsid w:val="00DD6D3A"/>
    <w:rsid w:val="00DD7A69"/>
    <w:rsid w:val="00DE5833"/>
    <w:rsid w:val="00DE5ED0"/>
    <w:rsid w:val="00DF7373"/>
    <w:rsid w:val="00E0359C"/>
    <w:rsid w:val="00E25A3F"/>
    <w:rsid w:val="00E27566"/>
    <w:rsid w:val="00E32457"/>
    <w:rsid w:val="00E34B22"/>
    <w:rsid w:val="00E37388"/>
    <w:rsid w:val="00E433A8"/>
    <w:rsid w:val="00E7541E"/>
    <w:rsid w:val="00E80AE4"/>
    <w:rsid w:val="00E80D61"/>
    <w:rsid w:val="00E8319C"/>
    <w:rsid w:val="00EA1BAA"/>
    <w:rsid w:val="00EA7D3B"/>
    <w:rsid w:val="00ED4B5B"/>
    <w:rsid w:val="00EE21A9"/>
    <w:rsid w:val="00EE73B3"/>
    <w:rsid w:val="00F00959"/>
    <w:rsid w:val="00F05A62"/>
    <w:rsid w:val="00F27BAB"/>
    <w:rsid w:val="00F34C8D"/>
    <w:rsid w:val="00F66673"/>
    <w:rsid w:val="00F77E1C"/>
    <w:rsid w:val="00F86A80"/>
    <w:rsid w:val="00FB7A4A"/>
    <w:rsid w:val="00FC20B9"/>
    <w:rsid w:val="00FC74EE"/>
    <w:rsid w:val="00FF59AF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8874"/>
  <w15:docId w15:val="{76554097-DF78-4927-B388-0A7E75C0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DB1DD9"/>
  </w:style>
  <w:style w:type="paragraph" w:customStyle="1" w:styleId="Odlomakpopisa1">
    <w:name w:val="Odlomak popisa1"/>
    <w:basedOn w:val="Normal"/>
    <w:rsid w:val="00DB1DD9"/>
    <w:pPr>
      <w:spacing w:line="254" w:lineRule="auto"/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6716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2F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D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60A9"/>
  </w:style>
  <w:style w:type="paragraph" w:styleId="Podnoje">
    <w:name w:val="footer"/>
    <w:basedOn w:val="Normal"/>
    <w:link w:val="PodnojeChar"/>
    <w:uiPriority w:val="99"/>
    <w:unhideWhenUsed/>
    <w:rsid w:val="001D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60A9"/>
  </w:style>
  <w:style w:type="paragraph" w:styleId="Bezproreda">
    <w:name w:val="No Spacing"/>
    <w:uiPriority w:val="1"/>
    <w:qFormat/>
    <w:rsid w:val="00476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Larisa\Desktop\2009\My%20Documents\GRB\RH%20small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0837-C925-4502-B4F7-2C8AEFDA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Skoko</dc:creator>
  <cp:lastModifiedBy>Gordana Novosel</cp:lastModifiedBy>
  <cp:revision>194</cp:revision>
  <cp:lastPrinted>2018-02-07T08:16:00Z</cp:lastPrinted>
  <dcterms:created xsi:type="dcterms:W3CDTF">2018-01-24T10:29:00Z</dcterms:created>
  <dcterms:modified xsi:type="dcterms:W3CDTF">2021-01-18T14:05:00Z</dcterms:modified>
</cp:coreProperties>
</file>