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467"/>
        <w:gridCol w:w="2570"/>
        <w:gridCol w:w="3035"/>
      </w:tblGrid>
      <w:tr w:rsidR="00041D94" w:rsidTr="00A72F26">
        <w:trPr>
          <w:trHeight w:val="1002"/>
        </w:trPr>
        <w:tc>
          <w:tcPr>
            <w:tcW w:w="3528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                </w:t>
            </w:r>
            <w:r>
              <w:rPr>
                <w:rFonts w:ascii="Cambria" w:eastAsia="Calibri" w:hAnsi="Cambria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8000352" wp14:editId="738C293E">
                  <wp:extent cx="447675" cy="561975"/>
                  <wp:effectExtent l="0" t="0" r="9525" b="9525"/>
                  <wp:docPr id="1" name="Slika 1" descr="C:\Documents and Settings\Larisa\Desktop\2009\My Documents\GRB\RH 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\Desktop\2009\My Documents\GRB\RH 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041D94" w:rsidTr="00A72F26">
        <w:trPr>
          <w:trHeight w:val="1146"/>
        </w:trPr>
        <w:tc>
          <w:tcPr>
            <w:tcW w:w="3528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REPUBLIKA HRVATSKA</w:t>
            </w:r>
          </w:p>
          <w:p w:rsidR="00041D94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VARAŽDINSKA ŽUPANIJA</w:t>
            </w:r>
          </w:p>
          <w:p w:rsidR="00041D94" w:rsidRPr="006916E7" w:rsidRDefault="00041D94" w:rsidP="00A72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6916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Županijska skupština</w:t>
            </w:r>
          </w:p>
        </w:tc>
        <w:tc>
          <w:tcPr>
            <w:tcW w:w="2664" w:type="dxa"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  <w:hideMark/>
          </w:tcPr>
          <w:p w:rsidR="00041D94" w:rsidRDefault="00041D94" w:rsidP="00A72F26">
            <w:pPr>
              <w:keepNext/>
              <w:keepLines/>
              <w:spacing w:before="200" w:after="0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           PRIJEDLOG</w:t>
            </w:r>
          </w:p>
        </w:tc>
      </w:tr>
    </w:tbl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URBROJ: 2186/1-01/1-21-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Varaždin,       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2021.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Na temelju odredbe članka  35. stavka 1. podstavka 1. Zakona o lokalnoj i područnoj (regionalnoj) samoupravi ("Narodne novine" br. 33/01, 60/01, 129/05, 109/07, 36/09, 150/11, 144/12, 123/17, 98/19 i 144/20),  </w:t>
      </w:r>
      <w:r w:rsidRPr="00DD6D3A">
        <w:rPr>
          <w:rFonts w:ascii="Times New Roman" w:eastAsia="Calibri" w:hAnsi="Times New Roman" w:cs="Times New Roman"/>
          <w:sz w:val="24"/>
          <w:szCs w:val="24"/>
          <w:lang w:eastAsia="hr-HR"/>
        </w:rPr>
        <w:t>odredaba članaka 33. stavka 1. podstavka 1. i 113. Statuta Varaždinske županije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("Službeni vjesnik Varaždinske županije" br. 14/18, 7/20 i 65/20 – pročišćeni tekst) i članka 56. stavka 2. Poslovnika o radu Županijske skupštine Varaždinske županije ("Službeni vjesnik Varaždinske županije" 26/18, 7/20 i 65/20 – pročišćeni tekst) Županijska skupština Varaždinske županije na sjednici održanoj                           2021. godine, donosi</w:t>
      </w: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ODLUKU</w:t>
      </w: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 </w:t>
      </w:r>
      <w:r w:rsidRPr="00361A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IZMJENAMA</w:t>
      </w:r>
      <w:r w:rsidR="00D7341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DOPUNAMA</w:t>
      </w:r>
      <w:r w:rsidRPr="00361A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STATUTA VARAŽDINSKE ŽUPANIJE</w:t>
      </w:r>
    </w:p>
    <w:p w:rsidR="00041D94" w:rsidRDefault="00041D94" w:rsidP="00041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041D94" w:rsidRDefault="00041D94" w:rsidP="00041D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42F4D" w:rsidRPr="0041062C" w:rsidRDefault="00842F4D" w:rsidP="00842F4D">
      <w:pPr>
        <w:spacing w:after="0" w:line="240" w:lineRule="auto"/>
        <w:jc w:val="center"/>
        <w:rPr>
          <w:rFonts w:ascii="Times New Roman" w:eastAsia="Calibri" w:hAnsi="Times New Roman" w:cs="Times New Roman"/>
          <w:color w:val="CC00CC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1.</w:t>
      </w:r>
      <w:r w:rsidR="0041062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9F2DA8" w:rsidRPr="00F10641" w:rsidRDefault="00842F4D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U Statutu Varaždinske županije ("Službeni vjesnik Varaždinske županije" br. 14/18, 7/20 i 65/20 – pročišćeni tekst), u članku 33.</w:t>
      </w:r>
      <w:r w:rsidR="00017E1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točki 16. riječ „njegovih“ zamjenjuje se riječju „njegovog“.</w:t>
      </w:r>
      <w:r w:rsidR="00DB1DD9" w:rsidRPr="00DB1D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9F2DA8" w:rsidRPr="00F10641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DA8" w:rsidRDefault="00017E1D" w:rsidP="009F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E1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  <w:r w:rsid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17E1D" w:rsidRPr="00017E1D" w:rsidRDefault="00017E1D" w:rsidP="0001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34. stavku 1. brojka „41“ zamjenjuje se brojkom „37“.</w:t>
      </w:r>
    </w:p>
    <w:p w:rsidR="009F2DA8" w:rsidRPr="00F10641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1863" w:rsidRPr="00CA71A3" w:rsidRDefault="00017E1D" w:rsidP="00017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  <w:r w:rsidR="00CA71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F2DA8" w:rsidRPr="00F10641" w:rsidRDefault="00017E1D" w:rsidP="0069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36. stavku 2. briše se riječ „neplaćeni“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točka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kraju rečenice 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zamjenjuje se zarezom te se dodaju riječi „sukladno sporazumu s poslodavcem.“.</w:t>
      </w:r>
    </w:p>
    <w:p w:rsidR="009F2DA8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59E2" w:rsidRDefault="007059E2" w:rsidP="00705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  <w:r w:rsidR="00DA0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059E2" w:rsidRDefault="007059E2" w:rsidP="0070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49. točka 6. mijenja se i glasi:</w:t>
      </w:r>
    </w:p>
    <w:p w:rsidR="00D86170" w:rsidRDefault="00D86170" w:rsidP="0070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„6. ako ne raspiše referendum na prijedlog birača kada je utvrđeno da je dopušteni prijedlog podnesen od dovoljnog broja birača, u skladu s odredbama Zakona o lokalnoj i područnoj (regionalnoj) samoupravi i zakona kojim se uređuje raspisivanje referenduma,“</w:t>
      </w:r>
    </w:p>
    <w:p w:rsidR="007059E2" w:rsidRDefault="007059E2" w:rsidP="0070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točke 6. dodaje se točka 7. koja glasi:</w:t>
      </w:r>
    </w:p>
    <w:p w:rsidR="00D86170" w:rsidRDefault="00D86170" w:rsidP="0070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„7. ako ne raspiše referendum za opoziv župana i zamjenika župana koji je izabran zajedno s njim</w:t>
      </w:r>
      <w:r w:rsidR="007E3A7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kada je raspisivanje referenduma predložilo 20% ukupnog broja birača </w:t>
      </w:r>
      <w:r w:rsidR="007E3A70">
        <w:rPr>
          <w:rFonts w:ascii="Times New Roman" w:eastAsia="Times New Roman" w:hAnsi="Times New Roman" w:cs="Times New Roman"/>
          <w:sz w:val="24"/>
          <w:szCs w:val="24"/>
          <w:lang w:eastAsia="hr-HR"/>
        </w:rPr>
        <w:t>u Županiji,</w:t>
      </w:r>
      <w:r w:rsidR="00D12CC5" w:rsidRPr="00D12C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2CC5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Zakona o lokalnoj i područnoj (regionalnoj) samoupravi i zakona kojim se uređuje raspisivanje referenduma,</w:t>
      </w:r>
      <w:r w:rsidR="007E3A7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12C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59E2" w:rsidRDefault="00D86170" w:rsidP="0070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dosadašnjoj točki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7., koja postaje točka 8.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točka na kraju rečenice zamjenjuje se zarezom.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točke 8. </w:t>
      </w:r>
      <w:r w:rsidR="007059E2">
        <w:rPr>
          <w:rFonts w:ascii="Times New Roman" w:eastAsia="Times New Roman" w:hAnsi="Times New Roman" w:cs="Times New Roman"/>
          <w:sz w:val="24"/>
          <w:szCs w:val="24"/>
          <w:lang w:eastAsia="hr-HR"/>
        </w:rPr>
        <w:t>dodaje se točka 9. koja glasi:</w:t>
      </w:r>
    </w:p>
    <w:p w:rsidR="009F2DA8" w:rsidRDefault="00D12CC5" w:rsidP="00F4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„9. ako ne donese proračun u roku od 45 dana od dana objave presude Visokog upravnog suda Republike Hrvatske kojom je proračun ukinut u postupku ocjene zakonitosti općeg akta, osim u slučaju ako župan ne </w:t>
      </w:r>
      <w:r w:rsidRPr="00D12CC5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predloži proračun Skupštini ili povuče prijedlog prije glasovanja o proračunu u cjelini te ne predloži novi prijedlog proračuna u roku koji omogućuje njegovo donošenje, sukladno zakonu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.“.</w:t>
      </w:r>
    </w:p>
    <w:p w:rsidR="00F44186" w:rsidRPr="00F10641" w:rsidRDefault="00F44186" w:rsidP="00F4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DA8" w:rsidRPr="000D6153" w:rsidRDefault="00AB0187" w:rsidP="00AB0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 w:rsidRPr="00AB0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5. </w:t>
      </w:r>
    </w:p>
    <w:p w:rsidR="00F86A80" w:rsidRDefault="00F86A80" w:rsidP="00AB0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</w:t>
      </w:r>
      <w:r w:rsidR="00AB0187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B0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58.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2.</w:t>
      </w:r>
      <w:r w:rsidR="007C6BB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C6BBB" w:rsidRDefault="00F86A80" w:rsidP="00BE0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„Iznimno od stavka 1. ovoga članka izvršno tijelo je i zamjenik koji obnaša dužnost župana u slučajevima propisanima Zakonom o lokalnoj i područnoj (regionalnoj) samoupravi.“.</w:t>
      </w:r>
    </w:p>
    <w:p w:rsidR="00AB0187" w:rsidRDefault="007C6BBB" w:rsidP="007C6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86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tavci 3. i 4., </w:t>
      </w:r>
      <w:r w:rsidR="00AB0187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</w:t>
      </w:r>
      <w:r w:rsidR="00F86A80">
        <w:rPr>
          <w:rFonts w:ascii="Times New Roman" w:eastAsia="Times New Roman" w:hAnsi="Times New Roman" w:cs="Times New Roman"/>
          <w:sz w:val="24"/>
          <w:szCs w:val="24"/>
          <w:lang w:eastAsia="hr-HR"/>
        </w:rPr>
        <w:t>ju se i glase</w:t>
      </w:r>
      <w:r w:rsidR="00AB018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AB0187" w:rsidRDefault="00F86A80" w:rsidP="00DE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805D8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 koji obnaša dužnost župana je zamjenik župana koji izabran na neposrednim izborima zajedno s županom, a dužnost župana obnaša ako je mandat župana prestao nakon isteka dvije godine mandata.</w:t>
      </w:r>
    </w:p>
    <w:p w:rsidR="00B805D8" w:rsidRDefault="00B805D8" w:rsidP="00DE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koji obnaša dužnost župana je i zamjenik župana koji je izabran na neposrednim izborima zajedno s županom, a dužnost župana obnaša </w:t>
      </w:r>
      <w:r w:rsidR="00C817E3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župan za vrijeme trajanja mandata spriječen u obavljanju svoje dužnosti.</w:t>
      </w:r>
      <w:r w:rsidR="00F86A80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F86A80" w:rsidRDefault="00F86A80" w:rsidP="00DE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stavak 4., koji postaje stavak 5., mijenja se i glasi:</w:t>
      </w:r>
    </w:p>
    <w:p w:rsidR="00C817E3" w:rsidRDefault="00F86A80" w:rsidP="00DE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817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župana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stavka 2., 3. i 4. </w:t>
      </w:r>
      <w:r w:rsidR="00C817E3">
        <w:rPr>
          <w:rFonts w:ascii="Times New Roman" w:eastAsia="Times New Roman" w:hAnsi="Times New Roman" w:cs="Times New Roman"/>
          <w:sz w:val="24"/>
          <w:szCs w:val="24"/>
          <w:lang w:eastAsia="hr-HR"/>
        </w:rPr>
        <w:t>koji obnaša dužnost župana, ima sva prava i dužnosti župana.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EA20EB" w:rsidRPr="00FB15C5" w:rsidRDefault="00F86A80" w:rsidP="00EA2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dosadašnjim stavcima 5., 6., </w:t>
      </w:r>
      <w:r w:rsidR="00EA20EB">
        <w:rPr>
          <w:rFonts w:ascii="Times New Roman" w:eastAsia="Times New Roman" w:hAnsi="Times New Roman" w:cs="Times New Roman"/>
          <w:sz w:val="24"/>
          <w:szCs w:val="24"/>
          <w:lang w:eastAsia="hr-HR"/>
        </w:rPr>
        <w:t>koji postaju stavci 6., 7.</w:t>
      </w:r>
      <w:r w:rsidR="00EA20EB" w:rsidRPr="00EA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riječi „njegovi zamjenici“ u odgovarajućem broju i padežu, zamjenjuju se riječima „njegov zamjenik“ u odgovarajućem </w:t>
      </w:r>
      <w:r w:rsidR="00EA20EB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>broju i padežu.</w:t>
      </w:r>
    </w:p>
    <w:p w:rsidR="00EA20EB" w:rsidRPr="00A94F32" w:rsidRDefault="00EA20EB" w:rsidP="00BE0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Dosadašnji </w:t>
      </w:r>
      <w:r w:rsidR="00BE0135"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7.</w:t>
      </w: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postaje stavak 8. mijenja se i glasi:</w:t>
      </w:r>
    </w:p>
    <w:p w:rsidR="00FB15C5" w:rsidRPr="00A94F32" w:rsidRDefault="00C53E7A" w:rsidP="00BE0135">
      <w:pPr>
        <w:jc w:val="both"/>
        <w:rPr>
          <w:rFonts w:ascii="Times New Roman" w:hAnsi="Times New Roman" w:cs="Times New Roman"/>
          <w:sz w:val="24"/>
          <w:szCs w:val="24"/>
        </w:rPr>
      </w:pPr>
      <w:r w:rsidRPr="00A94F32">
        <w:rPr>
          <w:rFonts w:ascii="Times New Roman" w:hAnsi="Times New Roman" w:cs="Times New Roman"/>
          <w:sz w:val="24"/>
          <w:szCs w:val="24"/>
        </w:rPr>
        <w:tab/>
      </w:r>
      <w:r w:rsidR="00FB15C5" w:rsidRPr="00A94F32">
        <w:rPr>
          <w:rFonts w:ascii="Times New Roman" w:hAnsi="Times New Roman" w:cs="Times New Roman"/>
          <w:sz w:val="24"/>
          <w:szCs w:val="24"/>
        </w:rPr>
        <w:t>„</w:t>
      </w:r>
      <w:r w:rsidR="00BE0135" w:rsidRPr="00A94F32">
        <w:rPr>
          <w:rFonts w:ascii="Times New Roman" w:hAnsi="Times New Roman" w:cs="Times New Roman"/>
          <w:sz w:val="24"/>
          <w:szCs w:val="24"/>
        </w:rPr>
        <w:t>Iznimno od stavka 7</w:t>
      </w:r>
      <w:r w:rsidRPr="00A94F32">
        <w:rPr>
          <w:rFonts w:ascii="Times New Roman" w:hAnsi="Times New Roman" w:cs="Times New Roman"/>
          <w:sz w:val="24"/>
          <w:szCs w:val="24"/>
        </w:rPr>
        <w:t>. ovoga članka, mandat</w:t>
      </w:r>
      <w:r w:rsidR="00FB15C5" w:rsidRPr="00A94F32">
        <w:rPr>
          <w:rFonts w:ascii="Times New Roman" w:hAnsi="Times New Roman" w:cs="Times New Roman"/>
          <w:sz w:val="24"/>
          <w:szCs w:val="24"/>
        </w:rPr>
        <w:t xml:space="preserve"> župana te zamjenika župana koje je Vlada Republike Hrvatske razriješila traje do stupanja na snagu odluke Vlade Republike Hrvatske o razrješenju, odnosno istovremenom raspuštanju predstavničkog tijela i razrješenju općinskog načelnika, gradonačelnika, odnosno župana.“.</w:t>
      </w:r>
    </w:p>
    <w:p w:rsidR="00021CD3" w:rsidRPr="00FB15C5" w:rsidRDefault="00EA20EB" w:rsidP="00BE0135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dosadašnjim stavcima </w:t>
      </w:r>
      <w:r w:rsidR="00F86A80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>8. i 9., koji postaju stavci 9. i 10., riječi „njegovi zamjenici“ u odgovarajućem</w:t>
      </w:r>
      <w:r w:rsidR="00021CD3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broju i</w:t>
      </w:r>
      <w:r w:rsidR="00F86A80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padežu, zamjenjuju se riječima „njegov zamjenik“ u odgovarajućem</w:t>
      </w:r>
      <w:r w:rsidR="00021CD3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broju i</w:t>
      </w:r>
      <w:r w:rsidR="00F86A80" w:rsidRPr="00FB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padežu.</w:t>
      </w:r>
    </w:p>
    <w:p w:rsidR="00D136A5" w:rsidRDefault="00D136A5" w:rsidP="00DE5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</w:pPr>
    </w:p>
    <w:p w:rsidR="00D136A5" w:rsidRPr="00562ED0" w:rsidRDefault="00D136A5" w:rsidP="00D13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 w:rsidRPr="00D136A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  <w:r w:rsidR="00562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D4B5B" w:rsidRDefault="00ED4B5B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59. stavku 1. i 2. riječ „</w:t>
      </w:r>
      <w:r w:rsidR="00562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zamjenici“ zamjenjuje se riječju „</w:t>
      </w:r>
      <w:r w:rsidR="00562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zamjenik“.</w:t>
      </w:r>
      <w:r w:rsidR="00465B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D4B5B" w:rsidRDefault="00ED4B5B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</w:t>
      </w:r>
      <w:r w:rsidR="00DD7A6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F44186" w:rsidRDefault="00ED4B5B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„Za osobu iz stavka 1. koja nije postupila na način propisan stavkom 2. ovoga članka smatra se da dužnost obavlja volonterski.“</w:t>
      </w:r>
      <w:r w:rsidR="00562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44186" w:rsidRDefault="00DD7A69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4. riječi „njegovi zamjenici“ zamjenjuje se riječima „njegov zamjenik“.</w:t>
      </w:r>
      <w:r w:rsidR="00562ED0" w:rsidRPr="00562ED0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ED4B5B" w:rsidRDefault="00ED4B5B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stavka 4. dodaje se stavak 5. koji glasi:</w:t>
      </w:r>
    </w:p>
    <w:p w:rsidR="00562ED0" w:rsidRPr="00562ED0" w:rsidRDefault="00ED4B5B" w:rsidP="00562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D7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u obavijesti iz stavka 4. ovoga članka nije naveden dan </w:t>
      </w:r>
      <w:r w:rsidR="00562E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početka novog načina obavljanja </w:t>
      </w:r>
      <w:r w:rsidR="00DD7A6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dužnosti, novi način obavljanja dužnosti započinje prvog dana sljedećeg mjeseca nakon dostave te obavijesti.“</w:t>
      </w:r>
      <w:r w:rsidR="00562ED0" w:rsidRPr="00562ED0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DD7A69" w:rsidRDefault="00562ED0" w:rsidP="00D13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dosadašnjem stavku 5., koji postaje </w:t>
      </w:r>
      <w:r w:rsidR="00DD7A69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riječi „zamjenici župana“ zamjenjuju se riječima „zamjenik župana“.</w:t>
      </w:r>
      <w:r w:rsidRPr="00562ED0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9F2DA8" w:rsidRPr="00566402" w:rsidRDefault="00DD7A69" w:rsidP="00A81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C00C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stavak 6. briše se</w:t>
      </w:r>
      <w:r w:rsidRPr="00465B23">
        <w:rPr>
          <w:rFonts w:ascii="Times New Roman" w:eastAsia="Times New Roman" w:hAnsi="Times New Roman" w:cs="Times New Roman"/>
          <w:color w:val="CC00CC"/>
          <w:sz w:val="24"/>
          <w:szCs w:val="24"/>
          <w:lang w:eastAsia="hr-HR"/>
        </w:rPr>
        <w:t>.</w:t>
      </w:r>
      <w:r w:rsidR="00465B23" w:rsidRPr="00465B23">
        <w:rPr>
          <w:rFonts w:ascii="Times New Roman" w:eastAsia="Times New Roman" w:hAnsi="Times New Roman" w:cs="Times New Roman"/>
          <w:color w:val="CC00CC"/>
          <w:sz w:val="24"/>
          <w:szCs w:val="24"/>
          <w:lang w:eastAsia="hr-HR"/>
        </w:rPr>
        <w:t xml:space="preserve"> </w:t>
      </w:r>
      <w:r w:rsidR="009F2DA8" w:rsidRPr="00F1064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F2DA8" w:rsidRPr="00F10641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F2DA8" w:rsidRDefault="006D4CFE" w:rsidP="006D4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4CF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  <w:r w:rsidR="007A1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D4CFE" w:rsidRDefault="00E8319C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</w:t>
      </w:r>
      <w:r w:rsidR="006D4C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64. mijenja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6D4C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stavci 1. i 2. i glase</w:t>
      </w:r>
      <w:r w:rsidR="006D4CF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E8319C" w:rsidRDefault="007A1A7F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„Župan ima jednog zamjenika</w:t>
      </w:r>
      <w:r w:rsidR="00E831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6402" w:rsidRDefault="00E8319C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župana </w:t>
      </w:r>
      <w:r w:rsidR="007A1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7A1A7F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zajedno s njim na način i po postupku kao i župan.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  <w:r w:rsidRPr="00E8319C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E8319C" w:rsidRDefault="00E8319C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Stavci 3. i 4. mijenjaju se i glase:</w:t>
      </w:r>
    </w:p>
    <w:p w:rsidR="00112B25" w:rsidRDefault="00E8319C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12B25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Župana u slučaju duže odsutnosti ili drugih razloga spriječenosti u obavljanju njegove dužnosti zamjenjuje zamjenik koji je izabran zajedno s njim.</w:t>
      </w:r>
    </w:p>
    <w:p w:rsidR="005778DB" w:rsidRPr="006D4CFE" w:rsidRDefault="00112B25" w:rsidP="006D4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može obavljanje određenih poslova iz svog djelokruga povjeriti zamjeniku koji je izabran zajedno s njim. Pri obavljanju povjerenih poslova zamjenik je dužan pridržavati se uputa</w:t>
      </w:r>
      <w:r w:rsidR="005778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župana. Povjeravanjem poslova iz svog djelokruga zamjeniku ne prestaje odgov</w:t>
      </w:r>
      <w:r w:rsidR="00BA18D8">
        <w:rPr>
          <w:rFonts w:ascii="Times New Roman" w:eastAsia="Times New Roman" w:hAnsi="Times New Roman" w:cs="Times New Roman"/>
          <w:sz w:val="24"/>
          <w:szCs w:val="24"/>
          <w:lang w:eastAsia="hr-HR"/>
        </w:rPr>
        <w:t>ornost župana za njihovo obavlja</w:t>
      </w:r>
      <w:r w:rsidR="005778DB">
        <w:rPr>
          <w:rFonts w:ascii="Times New Roman" w:eastAsia="Times New Roman" w:hAnsi="Times New Roman" w:cs="Times New Roman"/>
          <w:sz w:val="24"/>
          <w:szCs w:val="24"/>
          <w:lang w:eastAsia="hr-HR"/>
        </w:rPr>
        <w:t>nje.</w:t>
      </w:r>
      <w:r w:rsidR="00BA18D8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  <w:r w:rsidR="00E83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F2DA8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00D6" w:rsidRDefault="001900D6" w:rsidP="00190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</w:t>
      </w:r>
      <w:r w:rsidRPr="00073843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>.</w:t>
      </w:r>
      <w:r w:rsidR="00073843" w:rsidRPr="00073843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1900D6" w:rsidRDefault="001900D6" w:rsidP="00190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65. riječi „njegovim zamjenicima“ zamjenjuju se riječima „njegovom zamjeniku“.</w:t>
      </w:r>
    </w:p>
    <w:p w:rsidR="001900D6" w:rsidRPr="00F10641" w:rsidRDefault="001900D6" w:rsidP="00190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0AE4" w:rsidRDefault="00E80AE4" w:rsidP="00E80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  <w:r w:rsidR="007806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80AE4" w:rsidRDefault="00355EC8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66. mijenja se i glasi:</w:t>
      </w:r>
    </w:p>
    <w:p w:rsidR="00780697" w:rsidRDefault="00355EC8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9738C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ročelnik upravnog tijela nadležnog za službeničke odnose će u roku 8 dana obavijestiti Vladu Republike Hrvatske o prestanku mandata župana radi raspisivanja prijevremenih izbora za novoga župana.</w:t>
      </w:r>
      <w:r w:rsidR="007806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738C2" w:rsidRDefault="009738C2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prije isteka dvije godine mandata prestane mandat županu, raspisat će se prijevremeni izbori za župana i njegova zamjenika. Do provedbe prijevremenih izbora dužnost župana obnašat će njegov zamjenik koji je izabran zajedno s njim, a ako je mandat prestao i zamjeniku, do provedbe prijevremenih izbora dužnost župana obnašat će povjerenik Vlade Republike Hrvatske.</w:t>
      </w:r>
    </w:p>
    <w:p w:rsidR="009738C2" w:rsidRDefault="009738C2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nakon isteka dvije godine mandata prestane mandat županu, neće se raspisati prijevremeni izbori za župana, a dužnost župana do kraja mandata obnašat će njegov zamjenik koji je izabran zajedno s njim.</w:t>
      </w:r>
    </w:p>
    <w:p w:rsidR="009738C2" w:rsidRDefault="009738C2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za vrijeme trajanja mandata </w:t>
      </w:r>
      <w:r w:rsidR="00A6776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župana prestane mandat samo njegovu zamjeniku koji je izabran zajedno s njim, neće se raspisivati prijevremeni izbori za zamjenika župana.</w:t>
      </w:r>
    </w:p>
    <w:p w:rsidR="00A67768" w:rsidRDefault="00A67768" w:rsidP="00E8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prestane mandat zamjeniku župana koji obnaša dužnost župana u slučaju iz stavka 3. ovoga članka, raspisat će se prijevremeni izbori za župana i njegova zamjenika, a do provedbe prijevremenih izbora dužnost župana obnašat će povjerenik Vlade Republike Hrvatske.</w:t>
      </w:r>
    </w:p>
    <w:p w:rsidR="00A94F32" w:rsidRDefault="00A67768" w:rsidP="00A9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svim promjenama tijekom man</w:t>
      </w:r>
      <w:r w:rsidR="004C4FAF">
        <w:rPr>
          <w:rFonts w:ascii="Times New Roman" w:eastAsia="Times New Roman" w:hAnsi="Times New Roman" w:cs="Times New Roman"/>
          <w:sz w:val="24"/>
          <w:szCs w:val="24"/>
          <w:lang w:eastAsia="hr-HR"/>
        </w:rPr>
        <w:t>data župana te zamjenika župana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pročelnik upravnog tijela nadležnog </w:t>
      </w:r>
      <w:r w:rsidR="004C4FAF">
        <w:rPr>
          <w:rFonts w:ascii="Times New Roman" w:eastAsia="Times New Roman" w:hAnsi="Times New Roman" w:cs="Times New Roman"/>
          <w:sz w:val="24"/>
          <w:szCs w:val="24"/>
          <w:lang w:eastAsia="hr-HR"/>
        </w:rPr>
        <w:t>za službeničke odnose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je bez odgode obavijestiti tijelo državne uprave nadležno za lokalnu i područnu (regionalnu) samoupravu.</w:t>
      </w:r>
      <w:r w:rsidR="006029BA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A94F32" w:rsidRDefault="00A94F32" w:rsidP="00A9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DA8" w:rsidRDefault="00A94F32" w:rsidP="00A94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DD6D3A" w:rsidRPr="00DD6D3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  <w:r w:rsidR="00876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5431F" w:rsidRDefault="0035431F" w:rsidP="00DD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</w:t>
      </w:r>
      <w:r w:rsidR="00DD6D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„njegovi zamjenici“ u odgovarajućem broju i padežu zamjenjuju se riječima „njegov zamjenik koji je izabran zajedno s njim“.</w:t>
      </w:r>
    </w:p>
    <w:p w:rsidR="009F2DA8" w:rsidRDefault="009F2DA8" w:rsidP="0056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4F32" w:rsidRPr="00C71A04" w:rsidRDefault="00A94F32" w:rsidP="005664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F2DA8" w:rsidRDefault="00076722" w:rsidP="0007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:rsidR="00076722" w:rsidRDefault="00076722" w:rsidP="0007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68. stavku 1. riječi „njegovih zamjenika koji su izabrani“ zamjenjuju se riječima „koji je izabran“.</w:t>
      </w:r>
      <w:r w:rsidR="005664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76722" w:rsidRDefault="00076722" w:rsidP="003E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2. </w:t>
      </w:r>
      <w:r w:rsid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</w:t>
      </w:r>
      <w:r w:rsid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>ju se i glase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E6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76722" w:rsidRPr="0041062C" w:rsidRDefault="0089045B" w:rsidP="00890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76722"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referendumu donese od</w:t>
      </w:r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>luka o opozivu župana i njegovog</w:t>
      </w:r>
      <w:r w:rsidR="00076722"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zamjenika, mandat im prestaje danom objave rezultata</w:t>
      </w:r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referenduma.U</w:t>
      </w:r>
      <w:proofErr w:type="spellEnd"/>
      <w:r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slučaju prestanka</w:t>
      </w:r>
      <w:r w:rsidR="00076722"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mandata župana i zamjenika župana opozivom, raspisat će se prijevremeni izbori za župana i zamjenika župana. Do provedbe prijevremenih izbora dužnost župana obnašat će povjerenik Vlade Republike Hrvatske.</w:t>
      </w:r>
    </w:p>
    <w:p w:rsidR="00076722" w:rsidRPr="0089045B" w:rsidRDefault="00E34B22" w:rsidP="0007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postupak provedbe</w:t>
      </w:r>
      <w:r w:rsidR="0089045B" w:rsidRPr="004106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referenduma za opoziv iz ovog članka odgovarajuće se primjenjuju odredbe zakona kojim se uređuje provedba referenduma, a na odluke donesene u svezi s referendumom i na referendumu primjenjuju se odredbe Zakona o lokalnoj i područnoj (regionalnoj) samoupravi, koje se odnose na zakonitost općeg akta.“.</w:t>
      </w:r>
    </w:p>
    <w:p w:rsidR="009F2DA8" w:rsidRDefault="009F2DA8" w:rsidP="00EE2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6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C135A9" w:rsidRDefault="003B042A" w:rsidP="003B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  <w:r w:rsidR="00DA0BED" w:rsidRPr="00DA0BED"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  <w:t xml:space="preserve"> </w:t>
      </w:r>
    </w:p>
    <w:p w:rsidR="003B042A" w:rsidRPr="008452C4" w:rsidRDefault="003B042A" w:rsidP="003B0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 w:rsidR="009D794D">
        <w:rPr>
          <w:rFonts w:ascii="Times New Roman" w:eastAsia="Times New Roman" w:hAnsi="Times New Roman" w:cs="Times New Roman"/>
          <w:sz w:val="24"/>
          <w:szCs w:val="24"/>
          <w:lang w:eastAsia="hr-HR"/>
        </w:rPr>
        <w:t>95. riječi „i njegovi zamjenici“ zamjenjuju se riječima „njegov zamjenik“.</w:t>
      </w:r>
      <w:r w:rsidR="008452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D794D" w:rsidRPr="00F10641" w:rsidRDefault="009D794D" w:rsidP="003B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794D" w:rsidRDefault="009D794D" w:rsidP="0056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794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:rsidR="009D794D" w:rsidRDefault="009D794D" w:rsidP="009D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glavi XI. naslov iznad članka </w:t>
      </w:r>
      <w:r w:rsidR="0061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97.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:rsidR="009D794D" w:rsidRPr="00D566AF" w:rsidRDefault="009D794D" w:rsidP="009D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66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„Pra</w:t>
      </w:r>
      <w:r w:rsidR="00D566AF" w:rsidRPr="00D566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vo podnošenja prijedloga i peticija“</w:t>
      </w:r>
    </w:p>
    <w:p w:rsidR="009F2DA8" w:rsidRPr="00D566AF" w:rsidRDefault="009F2DA8" w:rsidP="0056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6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</w:p>
    <w:p w:rsidR="00D566AF" w:rsidRDefault="00D566AF" w:rsidP="0056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6A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:rsidR="00D566AF" w:rsidRDefault="001522DA" w:rsidP="00D56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97. mijenja se i glasi:</w:t>
      </w:r>
      <w:r w:rsidR="004E1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522DA" w:rsidRDefault="001522DA" w:rsidP="00D56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„Građani imaju pravo Skupštini predlagati donošenje općeg akta ili rješavanje određenog pitanja iz njezina djelokruga te podnositi peticije o pitanjima iz samoupravnog djelokruga županije.</w:t>
      </w:r>
    </w:p>
    <w:p w:rsidR="001522DA" w:rsidRDefault="001522DA" w:rsidP="0015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i peticiji iz stavka 1. ovog članka Skupština mora raspravljati ako ga potpisom podrži najmanje 10% </w:t>
      </w:r>
      <w:r w:rsidR="00570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ukupnog broja </w:t>
      </w:r>
      <w:r w:rsidRPr="00152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birača upisanih u popis birača Županije te dati odgovor podnositeljima najkasnije </w:t>
      </w:r>
      <w:r w:rsidR="00570A0A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tri mjeseca od zaprimanj</w:t>
      </w:r>
      <w:r w:rsidRPr="001522DA">
        <w:rPr>
          <w:rFonts w:ascii="Times New Roman" w:eastAsia="Times New Roman" w:hAnsi="Times New Roman" w:cs="Times New Roman"/>
          <w:sz w:val="24"/>
          <w:szCs w:val="24"/>
          <w:lang w:eastAsia="hr-HR"/>
        </w:rPr>
        <w:t>a prijedloga, sukladno zakonu.</w:t>
      </w:r>
    </w:p>
    <w:p w:rsidR="00610B5C" w:rsidRDefault="00610B5C" w:rsidP="0015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Prijedlozi </w:t>
      </w:r>
      <w:r w:rsidR="00570A0A">
        <w:rPr>
          <w:rFonts w:ascii="Times New Roman" w:eastAsia="Times New Roman" w:hAnsi="Times New Roman" w:cs="Times New Roman"/>
          <w:sz w:val="24"/>
          <w:szCs w:val="24"/>
          <w:lang w:eastAsia="hr-HR"/>
        </w:rPr>
        <w:t>i peticije mogu se podnije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 i elektroničkim putem.</w:t>
      </w:r>
      <w:r w:rsidR="00985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70A0A" w:rsidRPr="001522DA" w:rsidRDefault="005F3D43" w:rsidP="00152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podnošenja prijedloga i peticija, odlučivanja o njima i druga pitanja uredit će se općim aktom Županije u skladu sa zakonom i Statutom.</w:t>
      </w:r>
    </w:p>
    <w:p w:rsidR="001522DA" w:rsidRPr="00F10641" w:rsidRDefault="001522DA" w:rsidP="00152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22D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ime Skupštine odgovor daje predsjednik Skupštine.</w:t>
      </w:r>
      <w:r w:rsidR="005F3D43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756404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6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:rsidR="00756404" w:rsidRDefault="00756404" w:rsidP="0056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40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15.</w:t>
      </w:r>
    </w:p>
    <w:p w:rsidR="009F2DA8" w:rsidRDefault="00614E56" w:rsidP="0061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4E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98.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stavka 3. dodaje se stavak 4. koji glasi:</w:t>
      </w:r>
    </w:p>
    <w:p w:rsidR="00614E56" w:rsidRPr="00985FCC" w:rsidRDefault="00614E56" w:rsidP="00614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„Predstavke i pritužbe iz stavka 1. mogu se po</w:t>
      </w:r>
      <w:r w:rsid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dnijeti i elektroničkim putem.“.</w:t>
      </w:r>
    </w:p>
    <w:p w:rsidR="009F2DA8" w:rsidRPr="00121604" w:rsidRDefault="009F2DA8" w:rsidP="009F2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F2DA8" w:rsidRDefault="00536C7A" w:rsidP="00536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6C7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:rsidR="00B82671" w:rsidRDefault="00B82671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odredbe Statuta ostaju nepromijenjene.</w:t>
      </w:r>
    </w:p>
    <w:p w:rsidR="00B82671" w:rsidRDefault="00B82671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359C" w:rsidRPr="00A94F32" w:rsidRDefault="00A94F32" w:rsidP="00DA0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CC00CC"/>
          <w:sz w:val="24"/>
          <w:szCs w:val="24"/>
          <w:lang w:eastAsia="hr-HR"/>
        </w:rPr>
        <w:t xml:space="preserve"> </w:t>
      </w:r>
      <w:r w:rsidR="00FC20B9" w:rsidRPr="00FC20B9">
        <w:rPr>
          <w:rFonts w:ascii="Times New Roman" w:eastAsia="Times New Roman" w:hAnsi="Times New Roman" w:cs="Times New Roman"/>
          <w:color w:val="CC00CC"/>
          <w:sz w:val="24"/>
          <w:szCs w:val="24"/>
          <w:lang w:eastAsia="hr-HR"/>
        </w:rPr>
        <w:t xml:space="preserve"> </w:t>
      </w:r>
      <w:r w:rsidR="00E0359C"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PRIJELAZNE I ZAVRŠNE ODREDBE</w:t>
      </w: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B409C" w:rsidRPr="00A94F32" w:rsidRDefault="003B409C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B409C" w:rsidRPr="00A94F32" w:rsidRDefault="003B409C" w:rsidP="003B4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</w:t>
      </w:r>
    </w:p>
    <w:p w:rsidR="003B409C" w:rsidRPr="00A94F32" w:rsidRDefault="00675DB8" w:rsidP="00DA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Skupštine </w:t>
      </w:r>
      <w:r w:rsidR="00CE4BB5"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zatečeni na dužnosti u trenutku stupanja na snagu odredbi ove Odluke o smanjivanju broja članova Skupštine nastavljaju s obavljanjem dužnosti do isteka tekućeg mandata.</w:t>
      </w:r>
    </w:p>
    <w:p w:rsidR="00CE4BB5" w:rsidRPr="00A94F32" w:rsidRDefault="00CE4BB5" w:rsidP="00DA0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zatečene na dužnosti zamjenika župana u trenutku stupanja na snagu odredbi ove Odluke koje se odnose na smanjivanje broja zamjenika župana, nastavljaju s obnašanjem dužnosti do isteka tekućeg mandata.</w:t>
      </w:r>
    </w:p>
    <w:p w:rsidR="00A97108" w:rsidRPr="00A94F32" w:rsidRDefault="00A97108" w:rsidP="00B8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671" w:rsidRPr="00A94F32" w:rsidRDefault="00465B23" w:rsidP="00536C7A">
      <w:pPr>
        <w:spacing w:after="0" w:line="240" w:lineRule="auto"/>
        <w:jc w:val="center"/>
      </w:pPr>
      <w:r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18</w:t>
      </w:r>
      <w:r w:rsidR="00B82671" w:rsidRPr="00A94F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36C7A" w:rsidRDefault="005E5268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Ova O</w:t>
      </w:r>
      <w:r w:rsidR="00536C7A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dluka stupa na snagu osmog dana od dana objave u "Službenom vjesniku Varaždinske županije" OSIM ODREDBI 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član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 1., 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članka 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5.</w:t>
      </w:r>
      <w:r w:rsidR="00BE0135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stavaka 1., 2., 3., 4. i 6.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članka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6. stavaka 1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, 2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465B23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3. i </w:t>
      </w:r>
      <w:r w:rsidR="00785610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785610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članka 7. stavka 3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4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članka 8., članka 9., članka 10., </w:t>
      </w:r>
      <w:r w:rsidR="00FC20B9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članka 11. stavka 1. i članka 12., </w:t>
      </w:r>
      <w:r w:rsidR="00324A1E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82671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koje stupaju na snagu na dan stupanja na snagu odluke </w:t>
      </w:r>
      <w:r w:rsidR="002F4AB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B82671" w:rsidRPr="00A94F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raspisivanju </w:t>
      </w:r>
      <w:r w:rsidR="00B8267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prvih sljedećih redovnih lokalnih </w:t>
      </w:r>
      <w:r w:rsidR="002F4AB7">
        <w:rPr>
          <w:rFonts w:ascii="Times New Roman" w:eastAsia="Calibri" w:hAnsi="Times New Roman" w:cs="Times New Roman"/>
          <w:sz w:val="24"/>
          <w:szCs w:val="24"/>
          <w:lang w:eastAsia="hr-HR"/>
        </w:rPr>
        <w:t>izbora za članove predstavničkih</w:t>
      </w:r>
      <w:r w:rsidR="00B8267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tijela </w:t>
      </w:r>
      <w:r w:rsidR="002F4AB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jedinica lokalne i područne (regionalne) </w:t>
      </w:r>
      <w:proofErr w:type="spellStart"/>
      <w:r w:rsidR="002F4AB7">
        <w:rPr>
          <w:rFonts w:ascii="Times New Roman" w:eastAsia="Calibri" w:hAnsi="Times New Roman" w:cs="Times New Roman"/>
          <w:sz w:val="24"/>
          <w:szCs w:val="24"/>
          <w:lang w:eastAsia="hr-HR"/>
        </w:rPr>
        <w:t>samouprve</w:t>
      </w:r>
      <w:proofErr w:type="spellEnd"/>
      <w:r w:rsidR="00B82671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B82671" w:rsidRDefault="00B82671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94F32" w:rsidRDefault="00A94F32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94F32" w:rsidRPr="00361ACE" w:rsidRDefault="00A94F32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36C7A" w:rsidRPr="00361ACE" w:rsidRDefault="00465B23" w:rsidP="00536C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 19</w:t>
      </w:r>
      <w:r w:rsidR="00536C7A"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Zadužuje se Komisija za statutarno – pravna pitanja da izradi i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objavi pročišćeni tekst Statuta Varaždinske županije.</w:t>
      </w:r>
    </w:p>
    <w:p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61AC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36C7A" w:rsidRPr="00361ACE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hr-HR"/>
        </w:rPr>
        <w:tab/>
      </w:r>
      <w:r>
        <w:rPr>
          <w:rFonts w:ascii="Times New Roman" w:eastAsia="Calibri" w:hAnsi="Times New Roman" w:cs="Times New Roman"/>
          <w:b/>
          <w:lang w:eastAsia="hr-HR"/>
        </w:rPr>
        <w:tab/>
        <w:t xml:space="preserve">       PREDSJEDNIK</w:t>
      </w:r>
    </w:p>
    <w:p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                                                                                                                         mr.sc. Alen Runac</w:t>
      </w:r>
    </w:p>
    <w:p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536C7A" w:rsidRDefault="00536C7A" w:rsidP="00536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536C7A" w:rsidRDefault="00536C7A" w:rsidP="00536C7A"/>
    <w:p w:rsidR="00536C7A" w:rsidRDefault="00536C7A" w:rsidP="00536C7A"/>
    <w:p w:rsidR="00536C7A" w:rsidRDefault="00536C7A" w:rsidP="00536C7A"/>
    <w:p w:rsidR="00536C7A" w:rsidRDefault="00536C7A" w:rsidP="00536C7A"/>
    <w:p w:rsidR="00536C7A" w:rsidRDefault="00536C7A" w:rsidP="00536C7A"/>
    <w:p w:rsidR="00566402" w:rsidRDefault="00566402" w:rsidP="00536C7A">
      <w:r>
        <w:br w:type="page"/>
      </w:r>
    </w:p>
    <w:p w:rsidR="00536C7A" w:rsidRDefault="00536C7A" w:rsidP="00536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FEA">
        <w:rPr>
          <w:rFonts w:ascii="Times New Roman" w:hAnsi="Times New Roman" w:cs="Times New Roman"/>
          <w:sz w:val="24"/>
          <w:szCs w:val="24"/>
        </w:rPr>
        <w:t>OBRAZLOŽENJE</w:t>
      </w:r>
    </w:p>
    <w:p w:rsidR="0071165D" w:rsidRDefault="0071165D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65D" w:rsidRDefault="0071165D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Zakona o izmjenama i dopunama Zakona o lokalnoj i područnoj (regionalnoj) samoupravi („Narodne novine“ broj 144/20), nastupila je za jedinice</w:t>
      </w:r>
      <w:r w:rsidRPr="00711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lokalne i područne samouprave obveza usklađivanja statuta i drugih općih akata s njegovim odredbama. Rok za usklađivanje iznosi 60 dana od dana njegova stupanja na snagu. </w:t>
      </w:r>
    </w:p>
    <w:p w:rsidR="00D2141D" w:rsidRPr="00265DF9" w:rsidRDefault="0071165D" w:rsidP="00D21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8112C8">
        <w:rPr>
          <w:rFonts w:ascii="Times New Roman" w:hAnsi="Times New Roman" w:cs="Times New Roman"/>
          <w:sz w:val="24"/>
          <w:szCs w:val="24"/>
        </w:rPr>
        <w:t xml:space="preserve">Zakona predstavljaju realizaciju ciljeva sadržanih u Programu Vlade Republike Hrvatske za mandatno </w:t>
      </w:r>
      <w:r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razdoblje 2020. – 2024.</w:t>
      </w:r>
      <w:r w:rsidR="008112C8">
        <w:rPr>
          <w:rFonts w:ascii="Times New Roman" w:hAnsi="Times New Roman" w:cs="Times New Roman"/>
          <w:sz w:val="24"/>
          <w:szCs w:val="24"/>
        </w:rPr>
        <w:t xml:space="preserve">, 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usmjereni</w:t>
      </w:r>
      <w:r w:rsid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optimizaciji sustava lokalne i područne (r</w:t>
      </w:r>
      <w:r w:rsid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egionalne) samouprave, 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kroz niz mjera, među kojima su i smanjenje</w:t>
      </w:r>
      <w:r w:rsidR="00752608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broja lokalnih dužnosnika </w:t>
      </w:r>
      <w:r w:rsidR="00752608" w:rsidRPr="007D56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što će </w:t>
      </w:r>
      <w:bookmarkStart w:id="0" w:name="_GoBack"/>
      <w:bookmarkEnd w:id="0"/>
      <w:r w:rsidR="00752608" w:rsidRPr="007D56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doprinijeti znatnim uštedama u proračunima jedinica, racionalnijem obavljanju poslova u jedinicama lokalne i područne (regionalne) samouprave te osiguravan</w:t>
      </w:r>
      <w:r w:rsidR="008112C8" w:rsidRPr="007D56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 kontinuiteta u njihovom radu, </w:t>
      </w:r>
      <w:r w:rsidR="00D95664" w:rsidRPr="007D56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95664" w:rsidRP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2141D" w:rsidRP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konk</w:t>
      </w:r>
      <w:r w:rsidR="00D2141D" w:rsidRP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retno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slučaju, 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smanjenje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broja zamjenika župana u županiji koja ima do 250.000 stanovnika na jednog zamjenika koji je izabran na neposrednim izborima zajedno sa županom, smanjenjem broja članova predstavničkog tijela u odnosu na broj stanovnika u županiji, </w:t>
      </w:r>
      <w:r w:rsidR="00D95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zatim </w:t>
      </w:r>
      <w:r w:rsid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odredbe vezane uz zamjenjivanje župana, jačanje participativne demokracije</w:t>
      </w:r>
      <w:r w:rsidR="00D2141D" w:rsidRPr="00D214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2141D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neposredno</w:t>
      </w:r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D2141D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sudjel</w:t>
      </w:r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ovanja</w:t>
      </w:r>
      <w:r w:rsidR="00D2141D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građa</w:t>
      </w:r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u odlučivanju te </w:t>
      </w:r>
      <w:proofErr w:type="spellStart"/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nomotehničko</w:t>
      </w:r>
      <w:proofErr w:type="spellEnd"/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uređenje odredbi</w:t>
      </w:r>
      <w:r w:rsidR="00D2141D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se odnose</w:t>
      </w:r>
      <w:r w:rsidR="00D2141D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referendum.</w:t>
      </w:r>
      <w:r w:rsidR="00570865" w:rsidRPr="005708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70865" w:rsidRPr="00265D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Detaljnije se uređuju i odredbe vezane uz pravo župana, odnosno zamjenika koji su profes</w:t>
      </w:r>
      <w:r w:rsidR="006A1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ionalno obavljali svoju dužnost. Nadalje, </w:t>
      </w:r>
      <w:proofErr w:type="spellStart"/>
      <w:r w:rsidR="006A1142" w:rsidRPr="00AF55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nomotehnički</w:t>
      </w:r>
      <w:proofErr w:type="spellEnd"/>
      <w:r w:rsidR="006A1142" w:rsidRPr="00AF55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uređuju i odredbe koje se odnose na raspuštanje predstavničkog tijela i imenovanje povjerenika Vlade.</w:t>
      </w:r>
    </w:p>
    <w:p w:rsidR="00037EA9" w:rsidRDefault="00037EA9" w:rsidP="00D95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gore navedeno, a prije svega imajući u vidu Zakonom propisanu obvezu i rok za usklađivanje statuta i drugih općih akata jedinica lokalne i područne samouprave,</w:t>
      </w:r>
      <w:r w:rsidRPr="0003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 se Županijskoj skupštini donošenje predložene Statutarne odluke.</w:t>
      </w:r>
    </w:p>
    <w:p w:rsidR="00037EA9" w:rsidRDefault="00037EA9" w:rsidP="00037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Statutarna odluka dostavlja se Županijskoj skupštini na raspravu i donošenje.</w:t>
      </w:r>
    </w:p>
    <w:p w:rsidR="00A94F32" w:rsidRDefault="00A94F32" w:rsidP="00037EA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KOMISIJA </w:t>
      </w: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STATUTARNO PRAVNA PITANJA</w:t>
      </w:r>
    </w:p>
    <w:p w:rsidR="00037EA9" w:rsidRDefault="00037EA9" w:rsidP="00037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</w:t>
      </w:r>
    </w:p>
    <w:p w:rsidR="00037EA9" w:rsidRDefault="00037EA9" w:rsidP="00037EA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Dubravka Biberdžić</w:t>
      </w:r>
    </w:p>
    <w:p w:rsidR="00037EA9" w:rsidRPr="00744905" w:rsidRDefault="00037EA9" w:rsidP="00037EA9"/>
    <w:p w:rsidR="00037EA9" w:rsidRPr="00744905" w:rsidRDefault="00037EA9" w:rsidP="00037EA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2608" w:rsidRPr="00265DF9" w:rsidRDefault="00752608" w:rsidP="00752608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08" w:rsidRDefault="00752608" w:rsidP="00BD3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608" w:rsidRDefault="00752608" w:rsidP="00BD3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45D" w:rsidRDefault="00BD345D" w:rsidP="00BD3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45D" w:rsidRDefault="00BD345D" w:rsidP="00BD34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4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CF" w:rsidRDefault="00B767CF" w:rsidP="001D60A9">
      <w:pPr>
        <w:spacing w:after="0" w:line="240" w:lineRule="auto"/>
      </w:pPr>
      <w:r>
        <w:separator/>
      </w:r>
    </w:p>
  </w:endnote>
  <w:endnote w:type="continuationSeparator" w:id="0">
    <w:p w:rsidR="00B767CF" w:rsidRDefault="00B767CF" w:rsidP="001D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794017"/>
      <w:docPartObj>
        <w:docPartGallery w:val="Page Numbers (Bottom of Page)"/>
        <w:docPartUnique/>
      </w:docPartObj>
    </w:sdtPr>
    <w:sdtEndPr/>
    <w:sdtContent>
      <w:p w:rsidR="00A72F26" w:rsidRDefault="00A72F2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6BA">
          <w:rPr>
            <w:noProof/>
          </w:rPr>
          <w:t>5</w:t>
        </w:r>
        <w:r>
          <w:fldChar w:fldCharType="end"/>
        </w:r>
      </w:p>
    </w:sdtContent>
  </w:sdt>
  <w:p w:rsidR="00A72F26" w:rsidRDefault="00A72F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CF" w:rsidRDefault="00B767CF" w:rsidP="001D60A9">
      <w:pPr>
        <w:spacing w:after="0" w:line="240" w:lineRule="auto"/>
      </w:pPr>
      <w:r>
        <w:separator/>
      </w:r>
    </w:p>
  </w:footnote>
  <w:footnote w:type="continuationSeparator" w:id="0">
    <w:p w:rsidR="00B767CF" w:rsidRDefault="00B767CF" w:rsidP="001D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B3F"/>
    <w:multiLevelType w:val="hybridMultilevel"/>
    <w:tmpl w:val="C720C8A6"/>
    <w:lvl w:ilvl="0" w:tplc="8A14CA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AA2FF3"/>
    <w:multiLevelType w:val="hybridMultilevel"/>
    <w:tmpl w:val="2628404A"/>
    <w:lvl w:ilvl="0" w:tplc="E314FE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59E"/>
    <w:multiLevelType w:val="hybridMultilevel"/>
    <w:tmpl w:val="9FA4EBA2"/>
    <w:lvl w:ilvl="0" w:tplc="E6FE3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496"/>
    <w:multiLevelType w:val="hybridMultilevel"/>
    <w:tmpl w:val="F88E1666"/>
    <w:lvl w:ilvl="0" w:tplc="C5084E40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1B670F4"/>
    <w:multiLevelType w:val="hybridMultilevel"/>
    <w:tmpl w:val="61AC6810"/>
    <w:lvl w:ilvl="0" w:tplc="B2A4E854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C9B3836"/>
    <w:multiLevelType w:val="hybridMultilevel"/>
    <w:tmpl w:val="2C507A82"/>
    <w:lvl w:ilvl="0" w:tplc="2B9A2E8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956338"/>
    <w:multiLevelType w:val="hybridMultilevel"/>
    <w:tmpl w:val="C4CEAB46"/>
    <w:lvl w:ilvl="0" w:tplc="83A249AC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4D211F22"/>
    <w:multiLevelType w:val="hybridMultilevel"/>
    <w:tmpl w:val="A7782B7A"/>
    <w:lvl w:ilvl="0" w:tplc="F43EB49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65859F9"/>
    <w:multiLevelType w:val="singleLevel"/>
    <w:tmpl w:val="90D2437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55"/>
    <w:rsid w:val="00017E1D"/>
    <w:rsid w:val="00021CD3"/>
    <w:rsid w:val="00025242"/>
    <w:rsid w:val="00031962"/>
    <w:rsid w:val="00037EA9"/>
    <w:rsid w:val="00041D94"/>
    <w:rsid w:val="00043DBF"/>
    <w:rsid w:val="000528B6"/>
    <w:rsid w:val="00061115"/>
    <w:rsid w:val="000674EF"/>
    <w:rsid w:val="00070E5C"/>
    <w:rsid w:val="00073843"/>
    <w:rsid w:val="00076390"/>
    <w:rsid w:val="00076722"/>
    <w:rsid w:val="000934D5"/>
    <w:rsid w:val="00097535"/>
    <w:rsid w:val="000D461F"/>
    <w:rsid w:val="000D6153"/>
    <w:rsid w:val="000D6C74"/>
    <w:rsid w:val="00112B25"/>
    <w:rsid w:val="00121604"/>
    <w:rsid w:val="00152250"/>
    <w:rsid w:val="001522DA"/>
    <w:rsid w:val="00161AED"/>
    <w:rsid w:val="00180D99"/>
    <w:rsid w:val="001900D6"/>
    <w:rsid w:val="001A78AA"/>
    <w:rsid w:val="001B7C36"/>
    <w:rsid w:val="001D1818"/>
    <w:rsid w:val="001D60A9"/>
    <w:rsid w:val="001E7EC2"/>
    <w:rsid w:val="001F16B9"/>
    <w:rsid w:val="00222273"/>
    <w:rsid w:val="0025385E"/>
    <w:rsid w:val="00265709"/>
    <w:rsid w:val="00270B7A"/>
    <w:rsid w:val="002829A6"/>
    <w:rsid w:val="00283D8F"/>
    <w:rsid w:val="002852BD"/>
    <w:rsid w:val="00285BE6"/>
    <w:rsid w:val="0028782D"/>
    <w:rsid w:val="002A0961"/>
    <w:rsid w:val="002A13AD"/>
    <w:rsid w:val="002A4288"/>
    <w:rsid w:val="002D0D9E"/>
    <w:rsid w:val="002D5D95"/>
    <w:rsid w:val="002F0A95"/>
    <w:rsid w:val="002F4AB7"/>
    <w:rsid w:val="00324A1E"/>
    <w:rsid w:val="0035431F"/>
    <w:rsid w:val="00355EC8"/>
    <w:rsid w:val="00363F7B"/>
    <w:rsid w:val="0036411D"/>
    <w:rsid w:val="003648F4"/>
    <w:rsid w:val="00373A7C"/>
    <w:rsid w:val="00382304"/>
    <w:rsid w:val="0039688F"/>
    <w:rsid w:val="003B042A"/>
    <w:rsid w:val="003B409C"/>
    <w:rsid w:val="003B480F"/>
    <w:rsid w:val="003D6288"/>
    <w:rsid w:val="003E67BA"/>
    <w:rsid w:val="003F2DA6"/>
    <w:rsid w:val="0041062C"/>
    <w:rsid w:val="00415440"/>
    <w:rsid w:val="00421A3F"/>
    <w:rsid w:val="00451E5F"/>
    <w:rsid w:val="004546FD"/>
    <w:rsid w:val="00462498"/>
    <w:rsid w:val="00465B23"/>
    <w:rsid w:val="004662B4"/>
    <w:rsid w:val="00467670"/>
    <w:rsid w:val="00476BB3"/>
    <w:rsid w:val="004878CF"/>
    <w:rsid w:val="004B671E"/>
    <w:rsid w:val="004C4FAF"/>
    <w:rsid w:val="004E1052"/>
    <w:rsid w:val="00514261"/>
    <w:rsid w:val="00524DEF"/>
    <w:rsid w:val="005348D0"/>
    <w:rsid w:val="00536A9C"/>
    <w:rsid w:val="00536C7A"/>
    <w:rsid w:val="005434E1"/>
    <w:rsid w:val="00562ED0"/>
    <w:rsid w:val="00564A09"/>
    <w:rsid w:val="00566402"/>
    <w:rsid w:val="00570865"/>
    <w:rsid w:val="00570A0A"/>
    <w:rsid w:val="005778DB"/>
    <w:rsid w:val="005873B2"/>
    <w:rsid w:val="005A29E4"/>
    <w:rsid w:val="005A56DE"/>
    <w:rsid w:val="005A70DD"/>
    <w:rsid w:val="005B005D"/>
    <w:rsid w:val="005B6169"/>
    <w:rsid w:val="005C0AB1"/>
    <w:rsid w:val="005D70BB"/>
    <w:rsid w:val="005E5268"/>
    <w:rsid w:val="005F3D43"/>
    <w:rsid w:val="005F7E56"/>
    <w:rsid w:val="006029BA"/>
    <w:rsid w:val="00603AEE"/>
    <w:rsid w:val="0060424E"/>
    <w:rsid w:val="00607905"/>
    <w:rsid w:val="00610B5C"/>
    <w:rsid w:val="00614E56"/>
    <w:rsid w:val="006716EC"/>
    <w:rsid w:val="006742E2"/>
    <w:rsid w:val="00675DB8"/>
    <w:rsid w:val="006842BD"/>
    <w:rsid w:val="0068705F"/>
    <w:rsid w:val="0068708C"/>
    <w:rsid w:val="00694146"/>
    <w:rsid w:val="00695C27"/>
    <w:rsid w:val="006A1142"/>
    <w:rsid w:val="006A25B8"/>
    <w:rsid w:val="006C1B95"/>
    <w:rsid w:val="006D4CFE"/>
    <w:rsid w:val="006E2573"/>
    <w:rsid w:val="006F17C5"/>
    <w:rsid w:val="007059E2"/>
    <w:rsid w:val="0071165D"/>
    <w:rsid w:val="007419EB"/>
    <w:rsid w:val="00744905"/>
    <w:rsid w:val="00752608"/>
    <w:rsid w:val="00756404"/>
    <w:rsid w:val="007735CA"/>
    <w:rsid w:val="00780697"/>
    <w:rsid w:val="00781C08"/>
    <w:rsid w:val="00785610"/>
    <w:rsid w:val="00787C51"/>
    <w:rsid w:val="007A1A7F"/>
    <w:rsid w:val="007B7055"/>
    <w:rsid w:val="007C6BBB"/>
    <w:rsid w:val="007D56BA"/>
    <w:rsid w:val="007E3A70"/>
    <w:rsid w:val="008112C8"/>
    <w:rsid w:val="00817C7A"/>
    <w:rsid w:val="00832844"/>
    <w:rsid w:val="00842F4D"/>
    <w:rsid w:val="008452C4"/>
    <w:rsid w:val="0087649D"/>
    <w:rsid w:val="0089045B"/>
    <w:rsid w:val="008A2A2E"/>
    <w:rsid w:val="008C0F59"/>
    <w:rsid w:val="008C5A9A"/>
    <w:rsid w:val="008D0BB1"/>
    <w:rsid w:val="008D1A82"/>
    <w:rsid w:val="008D3B30"/>
    <w:rsid w:val="008F3148"/>
    <w:rsid w:val="0094624A"/>
    <w:rsid w:val="00962981"/>
    <w:rsid w:val="009657AB"/>
    <w:rsid w:val="009738C2"/>
    <w:rsid w:val="009755CF"/>
    <w:rsid w:val="00985F4B"/>
    <w:rsid w:val="00985FCC"/>
    <w:rsid w:val="00990449"/>
    <w:rsid w:val="00997AB8"/>
    <w:rsid w:val="009C7C55"/>
    <w:rsid w:val="009D67AF"/>
    <w:rsid w:val="009D794D"/>
    <w:rsid w:val="009F2DA8"/>
    <w:rsid w:val="009F3251"/>
    <w:rsid w:val="00A0790F"/>
    <w:rsid w:val="00A27700"/>
    <w:rsid w:val="00A30DC5"/>
    <w:rsid w:val="00A4196D"/>
    <w:rsid w:val="00A67768"/>
    <w:rsid w:val="00A72F26"/>
    <w:rsid w:val="00A81863"/>
    <w:rsid w:val="00A81E56"/>
    <w:rsid w:val="00A94F32"/>
    <w:rsid w:val="00A97108"/>
    <w:rsid w:val="00AB0187"/>
    <w:rsid w:val="00AC36CD"/>
    <w:rsid w:val="00AD7A97"/>
    <w:rsid w:val="00AE5DBC"/>
    <w:rsid w:val="00AF5522"/>
    <w:rsid w:val="00B02E26"/>
    <w:rsid w:val="00B42A2B"/>
    <w:rsid w:val="00B44A67"/>
    <w:rsid w:val="00B44EDA"/>
    <w:rsid w:val="00B56A13"/>
    <w:rsid w:val="00B767CF"/>
    <w:rsid w:val="00B805D8"/>
    <w:rsid w:val="00B82671"/>
    <w:rsid w:val="00B92459"/>
    <w:rsid w:val="00B93ECB"/>
    <w:rsid w:val="00BA18D8"/>
    <w:rsid w:val="00BA2CBF"/>
    <w:rsid w:val="00BD345D"/>
    <w:rsid w:val="00BE0135"/>
    <w:rsid w:val="00BE793D"/>
    <w:rsid w:val="00C10610"/>
    <w:rsid w:val="00C135A9"/>
    <w:rsid w:val="00C21893"/>
    <w:rsid w:val="00C36B92"/>
    <w:rsid w:val="00C53E7A"/>
    <w:rsid w:val="00C71A04"/>
    <w:rsid w:val="00C817E3"/>
    <w:rsid w:val="00CA71A3"/>
    <w:rsid w:val="00CB5D10"/>
    <w:rsid w:val="00CC0C55"/>
    <w:rsid w:val="00CD36EF"/>
    <w:rsid w:val="00CE4BB5"/>
    <w:rsid w:val="00CF1798"/>
    <w:rsid w:val="00D05CC1"/>
    <w:rsid w:val="00D11A65"/>
    <w:rsid w:val="00D12CC5"/>
    <w:rsid w:val="00D136A5"/>
    <w:rsid w:val="00D2141D"/>
    <w:rsid w:val="00D37597"/>
    <w:rsid w:val="00D562F9"/>
    <w:rsid w:val="00D566AF"/>
    <w:rsid w:val="00D7341F"/>
    <w:rsid w:val="00D86170"/>
    <w:rsid w:val="00D9392E"/>
    <w:rsid w:val="00D95664"/>
    <w:rsid w:val="00DA0BED"/>
    <w:rsid w:val="00DA2373"/>
    <w:rsid w:val="00DA38BB"/>
    <w:rsid w:val="00DA6225"/>
    <w:rsid w:val="00DB0689"/>
    <w:rsid w:val="00DB1DD9"/>
    <w:rsid w:val="00DD6D3A"/>
    <w:rsid w:val="00DD7A69"/>
    <w:rsid w:val="00DE5833"/>
    <w:rsid w:val="00DE5ED0"/>
    <w:rsid w:val="00DF7373"/>
    <w:rsid w:val="00E0359C"/>
    <w:rsid w:val="00E25A3F"/>
    <w:rsid w:val="00E27566"/>
    <w:rsid w:val="00E32457"/>
    <w:rsid w:val="00E34B22"/>
    <w:rsid w:val="00E37388"/>
    <w:rsid w:val="00E433A8"/>
    <w:rsid w:val="00E7541E"/>
    <w:rsid w:val="00E80AE4"/>
    <w:rsid w:val="00E80D61"/>
    <w:rsid w:val="00E8319C"/>
    <w:rsid w:val="00EA20EB"/>
    <w:rsid w:val="00EA7D3B"/>
    <w:rsid w:val="00ED4B5B"/>
    <w:rsid w:val="00EE21A9"/>
    <w:rsid w:val="00EE73B3"/>
    <w:rsid w:val="00F00959"/>
    <w:rsid w:val="00F05A62"/>
    <w:rsid w:val="00F27BAB"/>
    <w:rsid w:val="00F34C8D"/>
    <w:rsid w:val="00F44186"/>
    <w:rsid w:val="00F66673"/>
    <w:rsid w:val="00F86A80"/>
    <w:rsid w:val="00FB15C5"/>
    <w:rsid w:val="00FB7A4A"/>
    <w:rsid w:val="00FC20B9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EB74"/>
  <w15:docId w15:val="{76554097-DF78-4927-B388-0A7E75C0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B1DD9"/>
  </w:style>
  <w:style w:type="paragraph" w:customStyle="1" w:styleId="Odlomakpopisa1">
    <w:name w:val="Odlomak popisa1"/>
    <w:basedOn w:val="Normal"/>
    <w:rsid w:val="00DB1DD9"/>
    <w:pPr>
      <w:spacing w:line="254" w:lineRule="auto"/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716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2F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60A9"/>
  </w:style>
  <w:style w:type="paragraph" w:styleId="Podnoje">
    <w:name w:val="footer"/>
    <w:basedOn w:val="Normal"/>
    <w:link w:val="PodnojeChar"/>
    <w:uiPriority w:val="99"/>
    <w:unhideWhenUsed/>
    <w:rsid w:val="001D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0A9"/>
  </w:style>
  <w:style w:type="paragraph" w:styleId="Bezproreda">
    <w:name w:val="No Spacing"/>
    <w:uiPriority w:val="1"/>
    <w:qFormat/>
    <w:rsid w:val="00476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Larisa\Desktop\2009\My%20Documents\GRB\RH%20small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F100-AFFD-4B28-919D-361E2FEC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Skoko</dc:creator>
  <cp:lastModifiedBy>Gordana Novosel</cp:lastModifiedBy>
  <cp:revision>11</cp:revision>
  <cp:lastPrinted>2018-02-07T08:16:00Z</cp:lastPrinted>
  <dcterms:created xsi:type="dcterms:W3CDTF">2021-01-17T19:04:00Z</dcterms:created>
  <dcterms:modified xsi:type="dcterms:W3CDTF">2021-01-18T14:03:00Z</dcterms:modified>
</cp:coreProperties>
</file>