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AB9" w:rsidRDefault="00473AB9">
      <w:r w:rsidRPr="00473AB9">
        <w:rPr>
          <w:noProof/>
          <w:lang w:eastAsia="hr-HR"/>
        </w:rPr>
        <w:drawing>
          <wp:inline distT="0" distB="0" distL="0" distR="0">
            <wp:extent cx="1869463" cy="411480"/>
            <wp:effectExtent l="0" t="0" r="0" b="7620"/>
            <wp:docPr id="2" name="Slika 2" descr="C:\Users\silvija\Desktop\PROJECT STAIRS\LOGO i TEMPLATE\EU_LOGO_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ilvija\Desktop\PROJECT STAIRS\LOGO i TEMPLATE\EU_LOGO_e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868" cy="416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AB9">
        <w:rPr>
          <w:noProof/>
          <w:lang w:eastAsia="hr-HR"/>
        </w:rPr>
        <w:drawing>
          <wp:inline distT="0" distB="0" distL="0" distR="0">
            <wp:extent cx="1143000" cy="328295"/>
            <wp:effectExtent l="0" t="0" r="0" b="0"/>
            <wp:docPr id="1" name="Slika 1" descr="C:\Users\silvija\Desktop\PROJECT STAIRS\LOGO i TEMPLATE\STAIRS_logo_bas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lvija\Desktop\PROJECT STAIRS\LOGO i TEMPLATE\STAIRS_logo_basi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017" cy="334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AB9" w:rsidRPr="00473AB9" w:rsidRDefault="00473AB9" w:rsidP="00473AB9"/>
    <w:p w:rsidR="00473AB9" w:rsidRPr="00473AB9" w:rsidRDefault="00473AB9" w:rsidP="00473AB9"/>
    <w:p w:rsidR="00473AB9" w:rsidRDefault="00473AB9" w:rsidP="00473AB9"/>
    <w:p w:rsidR="00473AB9" w:rsidRDefault="00473AB9" w:rsidP="00473AB9">
      <w:pPr>
        <w:ind w:firstLine="708"/>
        <w:rPr>
          <w:sz w:val="24"/>
        </w:rPr>
      </w:pPr>
      <w:bookmarkStart w:id="0" w:name="_GoBack"/>
      <w:r>
        <w:rPr>
          <w:sz w:val="24"/>
        </w:rPr>
        <w:t xml:space="preserve">ONLINE </w:t>
      </w:r>
      <w:r w:rsidRPr="00473AB9">
        <w:rPr>
          <w:sz w:val="24"/>
        </w:rPr>
        <w:t>STUDIJSKI POSJET</w:t>
      </w:r>
      <w:r>
        <w:rPr>
          <w:sz w:val="24"/>
        </w:rPr>
        <w:t xml:space="preserve"> </w:t>
      </w:r>
      <w:r w:rsidRPr="00473AB9">
        <w:rPr>
          <w:sz w:val="24"/>
        </w:rPr>
        <w:t xml:space="preserve"> LISABONU</w:t>
      </w:r>
      <w:r>
        <w:rPr>
          <w:sz w:val="24"/>
        </w:rPr>
        <w:t xml:space="preserve"> (PORTUGAL) U SKLOPU PROJEKTA „STAIRS“</w:t>
      </w:r>
    </w:p>
    <w:bookmarkEnd w:id="0"/>
    <w:p w:rsidR="00473AB9" w:rsidRDefault="00473AB9" w:rsidP="00473AB9">
      <w:pPr>
        <w:ind w:firstLine="708"/>
        <w:jc w:val="center"/>
        <w:rPr>
          <w:sz w:val="24"/>
        </w:rPr>
      </w:pPr>
      <w:r>
        <w:rPr>
          <w:sz w:val="24"/>
        </w:rPr>
        <w:t xml:space="preserve">(9.12.-14.12.2020. u organizaciji </w:t>
      </w:r>
      <w:proofErr w:type="spellStart"/>
      <w:r>
        <w:rPr>
          <w:sz w:val="24"/>
        </w:rPr>
        <w:t>Universidade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Lusofona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Humanidades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Tehnologisa</w:t>
      </w:r>
      <w:proofErr w:type="spellEnd"/>
      <w:r>
        <w:rPr>
          <w:sz w:val="24"/>
        </w:rPr>
        <w:t>)</w:t>
      </w:r>
    </w:p>
    <w:p w:rsidR="00473AB9" w:rsidRDefault="00473AB9" w:rsidP="00473AB9">
      <w:pPr>
        <w:jc w:val="both"/>
        <w:rPr>
          <w:sz w:val="24"/>
        </w:rPr>
      </w:pPr>
    </w:p>
    <w:p w:rsidR="00473AB9" w:rsidRDefault="00473AB9" w:rsidP="00805DDD">
      <w:pPr>
        <w:jc w:val="both"/>
        <w:rPr>
          <w:bCs/>
          <w:lang w:eastAsia="hu-HU"/>
        </w:rPr>
      </w:pPr>
      <w:r>
        <w:rPr>
          <w:sz w:val="24"/>
        </w:rPr>
        <w:t>U sklopu projekta STAIRS (</w:t>
      </w:r>
      <w:r w:rsidRPr="009D6B70">
        <w:rPr>
          <w:lang w:val="en-US"/>
        </w:rPr>
        <w:t>“S</w:t>
      </w:r>
      <w:proofErr w:type="spellStart"/>
      <w:r w:rsidRPr="009D6B70">
        <w:t>takeholders</w:t>
      </w:r>
      <w:proofErr w:type="spellEnd"/>
      <w:r w:rsidRPr="009D6B70">
        <w:t xml:space="preserve"> </w:t>
      </w:r>
      <w:proofErr w:type="spellStart"/>
      <w:r w:rsidRPr="009D6B70">
        <w:t>Together</w:t>
      </w:r>
      <w:proofErr w:type="spellEnd"/>
      <w:r w:rsidRPr="009D6B70">
        <w:t xml:space="preserve"> </w:t>
      </w:r>
      <w:proofErr w:type="spellStart"/>
      <w:r w:rsidRPr="009D6B70">
        <w:t>Adapting</w:t>
      </w:r>
      <w:proofErr w:type="spellEnd"/>
      <w:r w:rsidRPr="009D6B70">
        <w:t xml:space="preserve"> </w:t>
      </w:r>
      <w:proofErr w:type="spellStart"/>
      <w:r w:rsidRPr="009D6B70">
        <w:t>Ideas</w:t>
      </w:r>
      <w:proofErr w:type="spellEnd"/>
      <w:r w:rsidRPr="009D6B70">
        <w:t xml:space="preserve"> to </w:t>
      </w:r>
      <w:proofErr w:type="spellStart"/>
      <w:r w:rsidRPr="009D6B70">
        <w:t>Readjust</w:t>
      </w:r>
      <w:proofErr w:type="spellEnd"/>
      <w:r w:rsidRPr="009D6B70">
        <w:t xml:space="preserve"> </w:t>
      </w:r>
      <w:proofErr w:type="spellStart"/>
      <w:r w:rsidRPr="009D6B70">
        <w:t>Local</w:t>
      </w:r>
      <w:proofErr w:type="spellEnd"/>
      <w:r w:rsidRPr="009D6B70">
        <w:t xml:space="preserve"> Systems to </w:t>
      </w:r>
      <w:proofErr w:type="spellStart"/>
      <w:r w:rsidRPr="009D6B70">
        <w:t>Promote</w:t>
      </w:r>
      <w:proofErr w:type="spellEnd"/>
      <w:r w:rsidRPr="009D6B70">
        <w:t xml:space="preserve"> </w:t>
      </w:r>
      <w:proofErr w:type="spellStart"/>
      <w:r w:rsidRPr="009D6B70">
        <w:t>Inclusive</w:t>
      </w:r>
      <w:proofErr w:type="spellEnd"/>
      <w:r w:rsidRPr="009D6B70">
        <w:t xml:space="preserve"> </w:t>
      </w:r>
      <w:proofErr w:type="spellStart"/>
      <w:r w:rsidRPr="009D6B70">
        <w:t>Education</w:t>
      </w:r>
      <w:proofErr w:type="spellEnd"/>
      <w:r w:rsidRPr="009D6B70">
        <w:rPr>
          <w:bCs/>
          <w:lang w:eastAsia="hu-HU"/>
        </w:rPr>
        <w:t>“</w:t>
      </w:r>
      <w:r>
        <w:rPr>
          <w:bCs/>
          <w:lang w:eastAsia="hu-HU"/>
        </w:rPr>
        <w:t xml:space="preserve">) u kojem  Varaždinska županija sudjeluje kao partner proveden je i drugi planirani studijski posjet stručnjaka iz zemalja partnera (Mađarska, Irska, Slovenija, Češka, Portugal i Hrvatska). Kako se </w:t>
      </w:r>
      <w:r w:rsidR="007B1970">
        <w:rPr>
          <w:bCs/>
          <w:lang w:eastAsia="hu-HU"/>
        </w:rPr>
        <w:t>originalno</w:t>
      </w:r>
      <w:r>
        <w:rPr>
          <w:bCs/>
          <w:lang w:eastAsia="hu-HU"/>
        </w:rPr>
        <w:t xml:space="preserve"> pl</w:t>
      </w:r>
      <w:r w:rsidR="007B1970">
        <w:rPr>
          <w:bCs/>
          <w:lang w:eastAsia="hu-HU"/>
        </w:rPr>
        <w:t xml:space="preserve">anirani posjet stručnjaka </w:t>
      </w:r>
      <w:proofErr w:type="spellStart"/>
      <w:r w:rsidR="007B1970">
        <w:rPr>
          <w:bCs/>
          <w:lang w:eastAsia="hu-HU"/>
        </w:rPr>
        <w:t>Lisabo</w:t>
      </w:r>
      <w:r>
        <w:rPr>
          <w:bCs/>
          <w:lang w:eastAsia="hu-HU"/>
        </w:rPr>
        <w:t>nskom</w:t>
      </w:r>
      <w:proofErr w:type="spellEnd"/>
      <w:r>
        <w:rPr>
          <w:bCs/>
          <w:lang w:eastAsia="hu-HU"/>
        </w:rPr>
        <w:t xml:space="preserve"> </w:t>
      </w:r>
      <w:proofErr w:type="spellStart"/>
      <w:r w:rsidR="007B1970">
        <w:rPr>
          <w:bCs/>
          <w:lang w:eastAsia="hu-HU"/>
        </w:rPr>
        <w:t>Universitetu</w:t>
      </w:r>
      <w:proofErr w:type="spellEnd"/>
      <w:r w:rsidR="007B1970">
        <w:rPr>
          <w:bCs/>
          <w:lang w:eastAsia="hu-HU"/>
        </w:rPr>
        <w:t xml:space="preserve"> </w:t>
      </w:r>
      <w:proofErr w:type="spellStart"/>
      <w:r w:rsidR="007B1970">
        <w:rPr>
          <w:bCs/>
          <w:lang w:eastAsia="hu-HU"/>
        </w:rPr>
        <w:t>Lusofona</w:t>
      </w:r>
      <w:proofErr w:type="spellEnd"/>
      <w:r w:rsidR="007B1970">
        <w:rPr>
          <w:bCs/>
          <w:lang w:eastAsia="hu-HU"/>
        </w:rPr>
        <w:t xml:space="preserve">, zbog </w:t>
      </w:r>
      <w:proofErr w:type="spellStart"/>
      <w:r w:rsidR="007B1970">
        <w:rPr>
          <w:bCs/>
          <w:lang w:eastAsia="hu-HU"/>
        </w:rPr>
        <w:t>pandemije</w:t>
      </w:r>
      <w:proofErr w:type="spellEnd"/>
      <w:r w:rsidR="007B1970">
        <w:rPr>
          <w:bCs/>
          <w:lang w:eastAsia="hu-HU"/>
        </w:rPr>
        <w:t xml:space="preserve"> nije</w:t>
      </w:r>
      <w:r w:rsidR="007061E4">
        <w:rPr>
          <w:bCs/>
          <w:lang w:eastAsia="hu-HU"/>
        </w:rPr>
        <w:t xml:space="preserve"> se</w:t>
      </w:r>
      <w:r w:rsidR="007B1970">
        <w:rPr>
          <w:bCs/>
          <w:lang w:eastAsia="hu-HU"/>
        </w:rPr>
        <w:t xml:space="preserve"> mogao održati prema planu projekta  u 5. mjesecu u Portugalu, </w:t>
      </w:r>
      <w:r w:rsidR="00046886">
        <w:rPr>
          <w:bCs/>
          <w:lang w:eastAsia="hu-HU"/>
        </w:rPr>
        <w:t xml:space="preserve"> te </w:t>
      </w:r>
      <w:r w:rsidR="007B1970">
        <w:rPr>
          <w:bCs/>
          <w:lang w:eastAsia="hu-HU"/>
        </w:rPr>
        <w:t>održan je online</w:t>
      </w:r>
      <w:r w:rsidR="00046886">
        <w:rPr>
          <w:bCs/>
          <w:lang w:eastAsia="hu-HU"/>
        </w:rPr>
        <w:t xml:space="preserve"> od 9.14-12.2020</w:t>
      </w:r>
      <w:r w:rsidR="007B1970">
        <w:rPr>
          <w:bCs/>
          <w:lang w:eastAsia="hu-HU"/>
        </w:rPr>
        <w:t>. Podsjetimo da je i prethodno planirani prvi posjet stručnjaka Irskom sveučilištu i</w:t>
      </w:r>
      <w:r w:rsidR="007B1970" w:rsidRPr="007B1970">
        <w:rPr>
          <w:b/>
          <w:lang w:val="en-IE"/>
        </w:rPr>
        <w:t xml:space="preserve"> </w:t>
      </w:r>
      <w:r w:rsidR="007B1970" w:rsidRPr="007B1970">
        <w:rPr>
          <w:lang w:val="en-IE"/>
        </w:rPr>
        <w:t>M</w:t>
      </w:r>
      <w:r w:rsidR="007B1970">
        <w:rPr>
          <w:lang w:val="en-IE"/>
        </w:rPr>
        <w:t>ary Immaculate College i</w:t>
      </w:r>
      <w:r w:rsidR="007B1970">
        <w:rPr>
          <w:bCs/>
          <w:lang w:eastAsia="hu-HU"/>
        </w:rPr>
        <w:t xml:space="preserve">z </w:t>
      </w:r>
      <w:proofErr w:type="spellStart"/>
      <w:r w:rsidR="007B1970">
        <w:rPr>
          <w:bCs/>
          <w:lang w:eastAsia="hu-HU"/>
        </w:rPr>
        <w:t>Limericka</w:t>
      </w:r>
      <w:proofErr w:type="spellEnd"/>
      <w:r w:rsidR="007B1970">
        <w:rPr>
          <w:bCs/>
          <w:lang w:eastAsia="hu-HU"/>
        </w:rPr>
        <w:t xml:space="preserve"> također zbog </w:t>
      </w:r>
      <w:proofErr w:type="spellStart"/>
      <w:r w:rsidR="007B1970">
        <w:rPr>
          <w:bCs/>
          <w:lang w:eastAsia="hu-HU"/>
        </w:rPr>
        <w:t>pandemije</w:t>
      </w:r>
      <w:proofErr w:type="spellEnd"/>
      <w:r w:rsidR="007B1970">
        <w:rPr>
          <w:bCs/>
          <w:lang w:eastAsia="hu-HU"/>
        </w:rPr>
        <w:t xml:space="preserve"> održan online u studenom, pa možemo </w:t>
      </w:r>
      <w:r w:rsidR="00BC01E7">
        <w:rPr>
          <w:bCs/>
          <w:lang w:eastAsia="hu-HU"/>
        </w:rPr>
        <w:t>reći</w:t>
      </w:r>
      <w:r w:rsidR="007B1970">
        <w:rPr>
          <w:bCs/>
          <w:lang w:eastAsia="hu-HU"/>
        </w:rPr>
        <w:t xml:space="preserve"> da su se partneri u projektu odlično snašli u novim uvjetima i najbolje moguće odradili zadane aktivnosti.</w:t>
      </w:r>
    </w:p>
    <w:p w:rsidR="007B1970" w:rsidRDefault="00805DDD" w:rsidP="00805DDD">
      <w:pPr>
        <w:jc w:val="both"/>
        <w:rPr>
          <w:bCs/>
          <w:lang w:eastAsia="hu-HU"/>
        </w:rPr>
      </w:pPr>
      <w:r>
        <w:rPr>
          <w:bCs/>
          <w:lang w:eastAsia="hu-HU"/>
        </w:rPr>
        <w:t xml:space="preserve">Tijekom 4 radna dana stručnjaci su imali priliku upoznati se s portugalskim obrazovnim sustavom i metodama </w:t>
      </w:r>
      <w:proofErr w:type="spellStart"/>
      <w:r>
        <w:rPr>
          <w:bCs/>
          <w:lang w:eastAsia="hu-HU"/>
        </w:rPr>
        <w:t>inkluzije</w:t>
      </w:r>
      <w:proofErr w:type="spellEnd"/>
      <w:r>
        <w:rPr>
          <w:bCs/>
          <w:lang w:eastAsia="hu-HU"/>
        </w:rPr>
        <w:t xml:space="preserve"> koje su zadnjom reformom  sustava uvedene te se intenzivno provode u svim obrazovnim institucijama Portugala.</w:t>
      </w:r>
    </w:p>
    <w:p w:rsidR="00077E3F" w:rsidRDefault="00805DDD" w:rsidP="00805DDD">
      <w:pPr>
        <w:jc w:val="both"/>
        <w:rPr>
          <w:bCs/>
          <w:lang w:eastAsia="hu-HU"/>
        </w:rPr>
      </w:pPr>
      <w:r>
        <w:rPr>
          <w:bCs/>
          <w:lang w:eastAsia="hu-HU"/>
        </w:rPr>
        <w:t xml:space="preserve">Jedna od najvažnijih značajki tog sustava je da su škole organizirane u </w:t>
      </w:r>
      <w:proofErr w:type="spellStart"/>
      <w:r>
        <w:rPr>
          <w:bCs/>
          <w:lang w:eastAsia="hu-HU"/>
        </w:rPr>
        <w:t>klastere</w:t>
      </w:r>
      <w:proofErr w:type="spellEnd"/>
      <w:r>
        <w:rPr>
          <w:bCs/>
          <w:lang w:eastAsia="hu-HU"/>
        </w:rPr>
        <w:t xml:space="preserve"> škola</w:t>
      </w:r>
      <w:r w:rsidR="00004BCB">
        <w:rPr>
          <w:bCs/>
          <w:lang w:eastAsia="hu-HU"/>
        </w:rPr>
        <w:t xml:space="preserve"> (ima ih oko 800 u cijelom Portugalu)</w:t>
      </w:r>
      <w:r>
        <w:rPr>
          <w:bCs/>
          <w:lang w:eastAsia="hu-HU"/>
        </w:rPr>
        <w:t xml:space="preserve"> s posebnim naglasko</w:t>
      </w:r>
      <w:r w:rsidR="00077E3F">
        <w:rPr>
          <w:bCs/>
          <w:lang w:eastAsia="hu-HU"/>
        </w:rPr>
        <w:t xml:space="preserve">m na </w:t>
      </w:r>
      <w:proofErr w:type="spellStart"/>
      <w:r w:rsidR="00077E3F">
        <w:rPr>
          <w:bCs/>
          <w:lang w:eastAsia="hu-HU"/>
        </w:rPr>
        <w:t>inkluzivni</w:t>
      </w:r>
      <w:proofErr w:type="spellEnd"/>
      <w:r w:rsidR="00077E3F">
        <w:rPr>
          <w:bCs/>
          <w:lang w:eastAsia="hu-HU"/>
        </w:rPr>
        <w:t xml:space="preserve"> aspekt u obrazovnom procesu</w:t>
      </w:r>
      <w:r>
        <w:rPr>
          <w:bCs/>
          <w:lang w:eastAsia="hu-HU"/>
        </w:rPr>
        <w:t xml:space="preserve"> i što ranije</w:t>
      </w:r>
      <w:r w:rsidR="00BC01E7">
        <w:rPr>
          <w:bCs/>
          <w:lang w:eastAsia="hu-HU"/>
        </w:rPr>
        <w:t>m</w:t>
      </w:r>
      <w:r>
        <w:rPr>
          <w:bCs/>
          <w:lang w:eastAsia="hu-HU"/>
        </w:rPr>
        <w:t xml:space="preserve"> uočavanje potrebe za intervencijom u vidu pomoći u učenju, socijalnom snalaženju ili bilo kojom </w:t>
      </w:r>
      <w:r w:rsidR="00077E3F">
        <w:rPr>
          <w:bCs/>
          <w:lang w:eastAsia="hu-HU"/>
        </w:rPr>
        <w:t xml:space="preserve">drugom </w:t>
      </w:r>
      <w:r>
        <w:rPr>
          <w:bCs/>
          <w:lang w:eastAsia="hu-HU"/>
        </w:rPr>
        <w:t>vrstom pomoći.</w:t>
      </w:r>
      <w:r w:rsidR="00BC01E7">
        <w:rPr>
          <w:bCs/>
          <w:lang w:eastAsia="hu-HU"/>
        </w:rPr>
        <w:t xml:space="preserve"> Unutar </w:t>
      </w:r>
      <w:proofErr w:type="spellStart"/>
      <w:r w:rsidR="00BC01E7">
        <w:rPr>
          <w:bCs/>
          <w:lang w:eastAsia="hu-HU"/>
        </w:rPr>
        <w:t>klastera</w:t>
      </w:r>
      <w:proofErr w:type="spellEnd"/>
      <w:r w:rsidR="00BC01E7">
        <w:rPr>
          <w:bCs/>
          <w:lang w:eastAsia="hu-HU"/>
        </w:rPr>
        <w:t xml:space="preserve"> djeluju različite obrazovne institucije, od vrtića, osnov</w:t>
      </w:r>
      <w:r w:rsidR="00077E3F">
        <w:rPr>
          <w:bCs/>
          <w:lang w:eastAsia="hu-HU"/>
        </w:rPr>
        <w:t>nih škola do</w:t>
      </w:r>
      <w:r w:rsidR="00BC01E7">
        <w:rPr>
          <w:bCs/>
          <w:lang w:eastAsia="hu-HU"/>
        </w:rPr>
        <w:t xml:space="preserve"> srednjih škola, a sami </w:t>
      </w:r>
      <w:proofErr w:type="spellStart"/>
      <w:r w:rsidR="00BC01E7">
        <w:rPr>
          <w:bCs/>
          <w:lang w:eastAsia="hu-HU"/>
        </w:rPr>
        <w:t>klasteri</w:t>
      </w:r>
      <w:proofErr w:type="spellEnd"/>
      <w:r w:rsidR="00BC01E7">
        <w:rPr>
          <w:bCs/>
          <w:lang w:eastAsia="hu-HU"/>
        </w:rPr>
        <w:t xml:space="preserve"> </w:t>
      </w:r>
      <w:r w:rsidR="00077E3F">
        <w:rPr>
          <w:bCs/>
          <w:lang w:eastAsia="hu-HU"/>
        </w:rPr>
        <w:t>su različitih veličina prema broju škola i učenika. Također postoji program za ruralna i urbana područja s posebnim socijalnim problemima (ispod granice siromaštva, veći broj učenika iz različitih država i kultura, veći broj odustajanja od školovanja</w:t>
      </w:r>
      <w:r w:rsidR="00FD162B">
        <w:rPr>
          <w:bCs/>
          <w:lang w:eastAsia="hu-HU"/>
        </w:rPr>
        <w:t xml:space="preserve"> itd.). Taj program omogućava dodatnu potporu školama u vidu većeg broja nastavnika</w:t>
      </w:r>
      <w:r w:rsidR="00046886">
        <w:rPr>
          <w:bCs/>
          <w:lang w:eastAsia="hu-HU"/>
        </w:rPr>
        <w:t xml:space="preserve"> i stručnjaka</w:t>
      </w:r>
      <w:r w:rsidR="00FD162B">
        <w:rPr>
          <w:bCs/>
          <w:lang w:eastAsia="hu-HU"/>
        </w:rPr>
        <w:t>. Tako da npr. u školama, u kojima je</w:t>
      </w:r>
      <w:r w:rsidR="005E5BE7">
        <w:rPr>
          <w:bCs/>
          <w:lang w:eastAsia="hu-HU"/>
        </w:rPr>
        <w:t xml:space="preserve"> program odobren,</w:t>
      </w:r>
      <w:r w:rsidR="00FD162B">
        <w:rPr>
          <w:bCs/>
          <w:lang w:eastAsia="hu-HU"/>
        </w:rPr>
        <w:t xml:space="preserve"> nastavu iz matematike i materinjeg jezika u 1. 5. i 7. razredu osnovne škole provode  dva učitelja. </w:t>
      </w:r>
      <w:r w:rsidR="003100FA">
        <w:rPr>
          <w:bCs/>
          <w:lang w:eastAsia="hu-HU"/>
        </w:rPr>
        <w:t>Poseban naglasak stavljen je na česte i sveobuhvatne evaluacije učenika i učitelja te cijelog procesa obrazovanja.</w:t>
      </w:r>
    </w:p>
    <w:p w:rsidR="00D20927" w:rsidRDefault="00D20927" w:rsidP="00805DDD">
      <w:pPr>
        <w:jc w:val="both"/>
        <w:rPr>
          <w:bCs/>
          <w:lang w:eastAsia="hu-HU"/>
        </w:rPr>
      </w:pPr>
      <w:r>
        <w:rPr>
          <w:bCs/>
          <w:lang w:eastAsia="hu-HU"/>
        </w:rPr>
        <w:t xml:space="preserve"> Tijekom studijske posjete</w:t>
      </w:r>
      <w:r w:rsidR="00782263">
        <w:rPr>
          <w:bCs/>
          <w:lang w:eastAsia="hu-HU"/>
        </w:rPr>
        <w:t xml:space="preserve"> prezentiran je jedan </w:t>
      </w:r>
      <w:proofErr w:type="spellStart"/>
      <w:r w:rsidR="00782263">
        <w:rPr>
          <w:bCs/>
          <w:lang w:eastAsia="hu-HU"/>
        </w:rPr>
        <w:t>klaster</w:t>
      </w:r>
      <w:proofErr w:type="spellEnd"/>
      <w:r w:rsidR="00782263">
        <w:rPr>
          <w:bCs/>
          <w:lang w:eastAsia="hu-HU"/>
        </w:rPr>
        <w:t xml:space="preserve"> od 6 škola smješten u ruralnom djelu  i </w:t>
      </w:r>
      <w:r>
        <w:rPr>
          <w:bCs/>
          <w:lang w:eastAsia="hu-HU"/>
        </w:rPr>
        <w:t>jedna veća srednja tehnička škola od 1700 učenika  koja djeluje u Lisabonu. Kao i u našem slučaju strukovne škole kombiniraju obavezne i stručne programe te pokušavaju ostvariti što bolje veze s gospodarstvom u svrhu provođenja praktičnog rada učenika i  osiguranja što kvalitetnijeg obrazovanja prema potrebama tržišta rada.</w:t>
      </w:r>
    </w:p>
    <w:p w:rsidR="00101189" w:rsidRDefault="00101189" w:rsidP="00805DDD">
      <w:pPr>
        <w:jc w:val="both"/>
        <w:rPr>
          <w:bCs/>
          <w:lang w:eastAsia="hu-HU"/>
        </w:rPr>
      </w:pPr>
      <w:r>
        <w:rPr>
          <w:bCs/>
          <w:lang w:eastAsia="hu-HU"/>
        </w:rPr>
        <w:t xml:space="preserve">U nastavku programa prezentiran je koncept dodatnog obrazovanja kroz privatne obrazovne institucije koje se bave cjeloživotnim obrazovanjem te u suradnji s školama nadopunjuju obrazovnu ponudu. Kroz promjer jedne privatne obrazovne institucije ( </w:t>
      </w:r>
      <w:proofErr w:type="spellStart"/>
      <w:r>
        <w:rPr>
          <w:bCs/>
          <w:lang w:eastAsia="hu-HU"/>
        </w:rPr>
        <w:t>Edugep</w:t>
      </w:r>
      <w:proofErr w:type="spellEnd"/>
      <w:r>
        <w:rPr>
          <w:bCs/>
          <w:lang w:eastAsia="hu-HU"/>
        </w:rPr>
        <w:t xml:space="preserve">) prikazan je rad i aktivnosti kojima se bave slične institucije u Portugalu. Interesantno je spomenuti da osim provođenja različitih programa za učenje </w:t>
      </w:r>
      <w:r>
        <w:rPr>
          <w:bCs/>
          <w:lang w:eastAsia="hu-HU"/>
        </w:rPr>
        <w:lastRenderedPageBreak/>
        <w:t xml:space="preserve">jezika, IT programa i sl. te institucije također pružaju usluge školama za zamjenske učitelje a imaju mogućnost i usluge dnevnog boravka za djecu u vrijeme školskih praznika. </w:t>
      </w:r>
      <w:r w:rsidR="004D1957">
        <w:rPr>
          <w:bCs/>
          <w:lang w:eastAsia="hu-HU"/>
        </w:rPr>
        <w:t xml:space="preserve"> </w:t>
      </w:r>
      <w:r w:rsidR="00BE7DA7">
        <w:rPr>
          <w:bCs/>
          <w:lang w:eastAsia="hu-HU"/>
        </w:rPr>
        <w:t>Financiraju se slično kao i kod nas.</w:t>
      </w:r>
    </w:p>
    <w:p w:rsidR="00465877" w:rsidRDefault="00465877" w:rsidP="00805DDD">
      <w:pPr>
        <w:jc w:val="both"/>
        <w:rPr>
          <w:bCs/>
          <w:lang w:eastAsia="hu-HU"/>
        </w:rPr>
      </w:pPr>
      <w:r>
        <w:rPr>
          <w:bCs/>
          <w:lang w:eastAsia="hu-HU"/>
        </w:rPr>
        <w:t>U Portugalu se očekuje da država osig</w:t>
      </w:r>
      <w:r w:rsidR="00BF06B1">
        <w:rPr>
          <w:bCs/>
          <w:lang w:eastAsia="hu-HU"/>
        </w:rPr>
        <w:t xml:space="preserve">ura uvijete </w:t>
      </w:r>
      <w:r>
        <w:rPr>
          <w:bCs/>
          <w:lang w:eastAsia="hu-HU"/>
        </w:rPr>
        <w:t>kroz zakonska rješe</w:t>
      </w:r>
      <w:r w:rsidR="00BF06B1">
        <w:rPr>
          <w:bCs/>
          <w:lang w:eastAsia="hu-HU"/>
        </w:rPr>
        <w:t>nja i financijsku potporu za</w:t>
      </w:r>
      <w:r w:rsidR="005E5BE7">
        <w:rPr>
          <w:bCs/>
          <w:lang w:eastAsia="hu-HU"/>
        </w:rPr>
        <w:t xml:space="preserve"> ostvarenje </w:t>
      </w:r>
      <w:proofErr w:type="spellStart"/>
      <w:r w:rsidR="005E5BE7">
        <w:rPr>
          <w:bCs/>
          <w:lang w:eastAsia="hu-HU"/>
        </w:rPr>
        <w:t>inkluz</w:t>
      </w:r>
      <w:r>
        <w:rPr>
          <w:bCs/>
          <w:lang w:eastAsia="hu-HU"/>
        </w:rPr>
        <w:t>ije</w:t>
      </w:r>
      <w:proofErr w:type="spellEnd"/>
      <w:r>
        <w:rPr>
          <w:bCs/>
          <w:lang w:eastAsia="hu-HU"/>
        </w:rPr>
        <w:t xml:space="preserve"> u obrazovnom sustavu. </w:t>
      </w:r>
      <w:r w:rsidR="00BF06B1">
        <w:rPr>
          <w:bCs/>
          <w:lang w:eastAsia="hu-HU"/>
        </w:rPr>
        <w:t xml:space="preserve">Tako da su sve promjene u obrazovnom sustavu prilagođene </w:t>
      </w:r>
      <w:proofErr w:type="spellStart"/>
      <w:r w:rsidR="00BF06B1">
        <w:rPr>
          <w:bCs/>
          <w:lang w:eastAsia="hu-HU"/>
        </w:rPr>
        <w:t>inkluzivnom</w:t>
      </w:r>
      <w:proofErr w:type="spellEnd"/>
      <w:r w:rsidR="00BF06B1">
        <w:rPr>
          <w:bCs/>
          <w:lang w:eastAsia="hu-HU"/>
        </w:rPr>
        <w:t xml:space="preserve"> načelu osiguranja jednakih mogućnosti u pristupu i provođenju obrazovanju za sve građane zemlje. To je posebno važno ako se uzme u obzir povijest Portugala kao kolonijalne sile koja je imala i ima utjecaj na različite kulture. Slijedom toga danas u Portugalu živi veliki broj građana koji su porijeklom iz drugih (većinom nekadašnjih kolonijalnih zemalja), koji njeguju svoju kulturu i tradiciju te je potrebno,  u okviru </w:t>
      </w:r>
      <w:proofErr w:type="spellStart"/>
      <w:r w:rsidR="00BF06B1">
        <w:rPr>
          <w:bCs/>
          <w:lang w:eastAsia="hu-HU"/>
        </w:rPr>
        <w:t>inkluzivnog</w:t>
      </w:r>
      <w:proofErr w:type="spellEnd"/>
      <w:r w:rsidR="00BF06B1">
        <w:rPr>
          <w:bCs/>
          <w:lang w:eastAsia="hu-HU"/>
        </w:rPr>
        <w:t xml:space="preserve"> pristupa modernom obrazovanju osigurati suživot </w:t>
      </w:r>
      <w:r w:rsidR="005E5BE7">
        <w:rPr>
          <w:bCs/>
          <w:lang w:eastAsia="hu-HU"/>
        </w:rPr>
        <w:t xml:space="preserve">i poštivanje </w:t>
      </w:r>
      <w:r w:rsidR="00BF06B1">
        <w:rPr>
          <w:bCs/>
          <w:lang w:eastAsia="hu-HU"/>
        </w:rPr>
        <w:t>svih kulturnih i tradicijskih vrijednosti.</w:t>
      </w:r>
    </w:p>
    <w:p w:rsidR="00004BCB" w:rsidRDefault="00004BCB" w:rsidP="00805DDD">
      <w:pPr>
        <w:jc w:val="both"/>
        <w:rPr>
          <w:bCs/>
          <w:lang w:eastAsia="hu-HU"/>
        </w:rPr>
      </w:pPr>
    </w:p>
    <w:p w:rsidR="00114EB7" w:rsidRDefault="00114EB7" w:rsidP="00805DDD">
      <w:pPr>
        <w:jc w:val="both"/>
        <w:rPr>
          <w:bCs/>
          <w:lang w:eastAsia="hu-HU"/>
        </w:rPr>
      </w:pPr>
    </w:p>
    <w:p w:rsidR="00114EB7" w:rsidRDefault="00114EB7" w:rsidP="00805DDD">
      <w:pPr>
        <w:jc w:val="both"/>
        <w:rPr>
          <w:bCs/>
          <w:lang w:eastAsia="hu-HU"/>
        </w:rPr>
      </w:pPr>
    </w:p>
    <w:p w:rsidR="00077E3F" w:rsidRDefault="00077E3F" w:rsidP="00805DDD">
      <w:pPr>
        <w:jc w:val="both"/>
        <w:rPr>
          <w:bCs/>
          <w:lang w:eastAsia="hu-HU"/>
        </w:rPr>
      </w:pPr>
      <w:r>
        <w:rPr>
          <w:bCs/>
          <w:lang w:eastAsia="hu-HU"/>
        </w:rPr>
        <w:t xml:space="preserve"> </w:t>
      </w:r>
    </w:p>
    <w:p w:rsidR="00805DDD" w:rsidRDefault="00805DDD" w:rsidP="00805DDD">
      <w:pPr>
        <w:jc w:val="both"/>
        <w:rPr>
          <w:bCs/>
          <w:lang w:eastAsia="hu-HU"/>
        </w:rPr>
      </w:pPr>
      <w:r>
        <w:rPr>
          <w:bCs/>
          <w:lang w:eastAsia="hu-HU"/>
        </w:rPr>
        <w:t xml:space="preserve"> </w:t>
      </w:r>
    </w:p>
    <w:p w:rsidR="00805DDD" w:rsidRDefault="00805DDD" w:rsidP="00805DDD">
      <w:pPr>
        <w:jc w:val="both"/>
        <w:rPr>
          <w:bCs/>
          <w:lang w:eastAsia="hu-HU"/>
        </w:rPr>
      </w:pPr>
    </w:p>
    <w:p w:rsidR="00805DDD" w:rsidRPr="007B1970" w:rsidRDefault="00805DDD" w:rsidP="00805DDD">
      <w:pPr>
        <w:jc w:val="both"/>
        <w:rPr>
          <w:b/>
          <w:lang w:val="en-IE"/>
        </w:rPr>
      </w:pPr>
    </w:p>
    <w:p w:rsidR="00473AB9" w:rsidRPr="00473AB9" w:rsidRDefault="00473AB9" w:rsidP="00473AB9">
      <w:pPr>
        <w:jc w:val="both"/>
        <w:rPr>
          <w:sz w:val="28"/>
          <w:szCs w:val="24"/>
        </w:rPr>
      </w:pPr>
    </w:p>
    <w:sectPr w:rsidR="00473AB9" w:rsidRPr="00473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71A"/>
    <w:rsid w:val="00004BCB"/>
    <w:rsid w:val="00046886"/>
    <w:rsid w:val="00077E3F"/>
    <w:rsid w:val="00101189"/>
    <w:rsid w:val="00114EB7"/>
    <w:rsid w:val="003100FA"/>
    <w:rsid w:val="004179ED"/>
    <w:rsid w:val="00465877"/>
    <w:rsid w:val="00473AB9"/>
    <w:rsid w:val="004D1957"/>
    <w:rsid w:val="005B471A"/>
    <w:rsid w:val="005E5BE7"/>
    <w:rsid w:val="007061E4"/>
    <w:rsid w:val="00782263"/>
    <w:rsid w:val="007B1970"/>
    <w:rsid w:val="00805DDD"/>
    <w:rsid w:val="00A47847"/>
    <w:rsid w:val="00BC01E7"/>
    <w:rsid w:val="00BE7DA7"/>
    <w:rsid w:val="00BF06B1"/>
    <w:rsid w:val="00C5223D"/>
    <w:rsid w:val="00D20927"/>
    <w:rsid w:val="00E26899"/>
    <w:rsid w:val="00FD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701AE4-2384-4CAC-A773-200E33C8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Ladić Fischer</dc:creator>
  <cp:keywords/>
  <dc:description/>
  <cp:lastModifiedBy>Iva Janežić</cp:lastModifiedBy>
  <cp:revision>2</cp:revision>
  <dcterms:created xsi:type="dcterms:W3CDTF">2021-04-26T10:11:00Z</dcterms:created>
  <dcterms:modified xsi:type="dcterms:W3CDTF">2021-04-26T10:11:00Z</dcterms:modified>
</cp:coreProperties>
</file>