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3EAC" w14:textId="77777777" w:rsidR="00C31CE2" w:rsidRPr="003B636D" w:rsidRDefault="00C31CE2" w:rsidP="00C31CE2">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   </w:t>
      </w:r>
      <w:r w:rsidRPr="003B636D">
        <w:rPr>
          <w:rFonts w:ascii="Times New Roman" w:eastAsia="Times New Roman" w:hAnsi="Times New Roman" w:cs="Times New Roman"/>
          <w:noProof/>
          <w:kern w:val="0"/>
          <w:sz w:val="24"/>
          <w:szCs w:val="24"/>
          <w:lang w:eastAsia="hr-HR"/>
          <w14:ligatures w14:val="none"/>
        </w:rPr>
        <w:drawing>
          <wp:inline distT="0" distB="0" distL="0" distR="0" wp14:anchorId="2CA55FD0" wp14:editId="5F5984BA">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65E13409"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 REPUBLIKA HRVATSKA</w:t>
      </w:r>
    </w:p>
    <w:p w14:paraId="0B961829"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 VARAŽDINSKA ŽUPANIJA</w:t>
      </w:r>
    </w:p>
    <w:p w14:paraId="0F7A2855" w14:textId="31235D79"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Upravni odjel za prosvjetu,</w:t>
      </w:r>
    </w:p>
    <w:p w14:paraId="21C2874B" w14:textId="4A78CD0F"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          kulturu i sport</w:t>
      </w:r>
    </w:p>
    <w:p w14:paraId="5C69F1FC"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Povjerenstvo za provedbu natječaja</w:t>
      </w:r>
    </w:p>
    <w:p w14:paraId="677537B9" w14:textId="76A01C82"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Varaždin, 2</w:t>
      </w:r>
      <w:r w:rsidR="0092059E">
        <w:rPr>
          <w:rFonts w:ascii="Times New Roman" w:eastAsia="Times New Roman" w:hAnsi="Times New Roman" w:cs="Times New Roman"/>
          <w:kern w:val="0"/>
          <w:sz w:val="24"/>
          <w:szCs w:val="24"/>
          <w:lang w:eastAsia="hr-HR"/>
          <w14:ligatures w14:val="none"/>
        </w:rPr>
        <w:t>6</w:t>
      </w:r>
      <w:r w:rsidRPr="003B636D">
        <w:rPr>
          <w:rFonts w:ascii="Times New Roman" w:eastAsia="Times New Roman" w:hAnsi="Times New Roman" w:cs="Times New Roman"/>
          <w:kern w:val="0"/>
          <w:sz w:val="24"/>
          <w:szCs w:val="24"/>
          <w:lang w:eastAsia="hr-HR"/>
          <w14:ligatures w14:val="none"/>
        </w:rPr>
        <w:t>.studenoga  2025.g.</w:t>
      </w:r>
    </w:p>
    <w:p w14:paraId="16E7929F"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ab/>
      </w:r>
    </w:p>
    <w:p w14:paraId="4CF08C24" w14:textId="3204C736" w:rsidR="00C31CE2" w:rsidRPr="0092059E" w:rsidRDefault="00C31CE2" w:rsidP="00C31CE2">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ab/>
      </w:r>
      <w:r w:rsidRPr="003B636D">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prosvjetu, kulturu i sport, raspisao je javni natječaj </w:t>
      </w:r>
      <w:r w:rsidRPr="0092059E">
        <w:rPr>
          <w:rFonts w:ascii="Times New Roman" w:eastAsia="Times New Roman" w:hAnsi="Times New Roman" w:cs="Times New Roman"/>
          <w:bCs/>
          <w:kern w:val="0"/>
          <w:sz w:val="24"/>
          <w:szCs w:val="24"/>
          <w:lang w:eastAsia="hr-HR"/>
          <w14:ligatures w14:val="none"/>
        </w:rPr>
        <w:t xml:space="preserve">objavljen u Narodnim novinama broj </w:t>
      </w:r>
      <w:r w:rsidR="0092059E" w:rsidRPr="0092059E">
        <w:rPr>
          <w:rFonts w:ascii="Times New Roman" w:eastAsia="Times New Roman" w:hAnsi="Times New Roman" w:cs="Times New Roman"/>
          <w:bCs/>
          <w:kern w:val="0"/>
          <w:sz w:val="24"/>
          <w:szCs w:val="24"/>
          <w:lang w:eastAsia="hr-HR"/>
          <w14:ligatures w14:val="none"/>
        </w:rPr>
        <w:t>143</w:t>
      </w:r>
      <w:r w:rsidRPr="0092059E">
        <w:rPr>
          <w:rFonts w:ascii="Times New Roman" w:eastAsia="Times New Roman" w:hAnsi="Times New Roman" w:cs="Times New Roman"/>
          <w:bCs/>
          <w:kern w:val="0"/>
          <w:sz w:val="24"/>
          <w:szCs w:val="24"/>
          <w:lang w:eastAsia="hr-HR"/>
          <w14:ligatures w14:val="none"/>
        </w:rPr>
        <w:t xml:space="preserve"> od  </w:t>
      </w:r>
      <w:r w:rsidR="0092059E" w:rsidRPr="0092059E">
        <w:rPr>
          <w:rFonts w:ascii="Times New Roman" w:eastAsia="Times New Roman" w:hAnsi="Times New Roman" w:cs="Times New Roman"/>
          <w:bCs/>
          <w:kern w:val="0"/>
          <w:sz w:val="24"/>
          <w:szCs w:val="24"/>
          <w:lang w:eastAsia="hr-HR"/>
          <w14:ligatures w14:val="none"/>
        </w:rPr>
        <w:t>26</w:t>
      </w:r>
      <w:r w:rsidRPr="0092059E">
        <w:rPr>
          <w:rFonts w:ascii="Times New Roman" w:eastAsia="Times New Roman" w:hAnsi="Times New Roman" w:cs="Times New Roman"/>
          <w:bCs/>
          <w:kern w:val="0"/>
          <w:sz w:val="24"/>
          <w:szCs w:val="24"/>
          <w:lang w:eastAsia="hr-HR"/>
          <w14:ligatures w14:val="none"/>
        </w:rPr>
        <w:t xml:space="preserve">. studenoga 2025. g. za prijam u službu: </w:t>
      </w:r>
    </w:p>
    <w:p w14:paraId="433D2BA0" w14:textId="77777777" w:rsidR="00C31CE2" w:rsidRPr="0092059E"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CBF7E35" w14:textId="486CFCBB" w:rsidR="00C31CE2" w:rsidRPr="003B636D" w:rsidRDefault="00C31CE2" w:rsidP="00C31CE2">
      <w:pPr>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bCs/>
          <w:kern w:val="0"/>
          <w:sz w:val="24"/>
          <w:szCs w:val="24"/>
          <w:lang w:eastAsia="hr-HR"/>
          <w14:ligatures w14:val="none"/>
        </w:rPr>
        <w:t>1</w:t>
      </w:r>
      <w:r w:rsidRPr="003B636D">
        <w:rPr>
          <w:rFonts w:ascii="Times New Roman" w:hAnsi="Times New Roman" w:cs="Times New Roman"/>
          <w:sz w:val="24"/>
          <w:szCs w:val="24"/>
        </w:rPr>
        <w:t>. VIŠEG STRUČNOG SURADNIKA ZA SPORT- 1 izvršitelj na neodređeno vrijeme</w:t>
      </w:r>
    </w:p>
    <w:p w14:paraId="76913767" w14:textId="5775ACDE" w:rsidR="00C31CE2" w:rsidRPr="003B636D" w:rsidRDefault="00C31CE2" w:rsidP="00C31CE2">
      <w:pPr>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bCs/>
          <w:kern w:val="0"/>
          <w:sz w:val="24"/>
          <w:szCs w:val="24"/>
          <w:lang w:eastAsia="hr-HR"/>
          <w14:ligatures w14:val="none"/>
        </w:rPr>
        <w:t xml:space="preserve">2. </w:t>
      </w:r>
      <w:r w:rsidRPr="003B636D">
        <w:rPr>
          <w:rFonts w:ascii="Times New Roman" w:hAnsi="Times New Roman" w:cs="Times New Roman"/>
          <w:sz w:val="24"/>
          <w:szCs w:val="24"/>
        </w:rPr>
        <w:t>VJEŽBENIKA  koji će se osposobljavati za službu obavljanjem vježbeničke prakse na poslovima vezanima uz kulturu -  1 izvršitelj na određeno vrijeme od 12 mjeseci</w:t>
      </w:r>
    </w:p>
    <w:p w14:paraId="3C0770EA"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4839CA6"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481D4566" w14:textId="77777777" w:rsidR="00C31CE2" w:rsidRPr="003B636D" w:rsidRDefault="00C31CE2" w:rsidP="00C31CE2">
      <w:pPr>
        <w:jc w:val="both"/>
        <w:rPr>
          <w:rFonts w:ascii="Times New Roman" w:hAnsi="Times New Roman" w:cs="Times New Roman"/>
          <w:b/>
          <w:iCs/>
          <w:sz w:val="24"/>
          <w:szCs w:val="24"/>
          <w:u w:val="single"/>
        </w:rPr>
      </w:pPr>
    </w:p>
    <w:p w14:paraId="2D62ADCB" w14:textId="77777777" w:rsidR="007A7E92" w:rsidRPr="003B636D" w:rsidRDefault="007A7E92" w:rsidP="007A7E92">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UPUTE I OBAVIJESTI KANDIDATIMA</w:t>
      </w:r>
    </w:p>
    <w:p w14:paraId="28B69BF0" w14:textId="77777777" w:rsidR="007A7E92" w:rsidRPr="003B636D" w:rsidRDefault="007A7E92" w:rsidP="00C31CE2">
      <w:pPr>
        <w:jc w:val="both"/>
        <w:rPr>
          <w:rFonts w:ascii="Times New Roman" w:hAnsi="Times New Roman" w:cs="Times New Roman"/>
          <w:b/>
          <w:iCs/>
          <w:sz w:val="24"/>
          <w:szCs w:val="24"/>
          <w:u w:val="single"/>
        </w:rPr>
      </w:pPr>
    </w:p>
    <w:p w14:paraId="25FC43A1" w14:textId="67564C0C" w:rsidR="00C31CE2" w:rsidRPr="003B636D" w:rsidRDefault="00C31CE2" w:rsidP="00C31CE2">
      <w:pPr>
        <w:suppressAutoHyphens/>
        <w:autoSpaceDN w:val="0"/>
        <w:spacing w:after="0" w:line="240" w:lineRule="auto"/>
        <w:jc w:val="both"/>
        <w:rPr>
          <w:rFonts w:ascii="Times New Roman" w:hAnsi="Times New Roman" w:cs="Times New Roman"/>
          <w:b/>
          <w:iCs/>
          <w:sz w:val="24"/>
          <w:szCs w:val="24"/>
          <w:u w:val="single"/>
        </w:rPr>
      </w:pPr>
      <w:r w:rsidRPr="003B636D">
        <w:rPr>
          <w:rFonts w:ascii="Times New Roman" w:hAnsi="Times New Roman" w:cs="Times New Roman"/>
          <w:b/>
          <w:iCs/>
          <w:sz w:val="24"/>
          <w:szCs w:val="24"/>
        </w:rPr>
        <w:t xml:space="preserve">1.UPUTE I OBAVIJESTI KANDIDATIMA  ZA PRIJAM U SLUŽBU </w:t>
      </w:r>
      <w:r w:rsidRPr="003B636D">
        <w:rPr>
          <w:rFonts w:ascii="Times New Roman" w:hAnsi="Times New Roman" w:cs="Times New Roman"/>
          <w:b/>
          <w:sz w:val="24"/>
          <w:szCs w:val="24"/>
        </w:rPr>
        <w:t>VIŠEG STRUČNOG SURADNIKA ZA SPORT</w:t>
      </w:r>
    </w:p>
    <w:p w14:paraId="59BB4EB4" w14:textId="77777777" w:rsidR="00C31CE2" w:rsidRPr="003B636D" w:rsidRDefault="00C31CE2" w:rsidP="00C31CE2">
      <w:pPr>
        <w:jc w:val="both"/>
        <w:rPr>
          <w:rFonts w:ascii="Times New Roman" w:eastAsia="Times New Roman" w:hAnsi="Times New Roman" w:cs="Times New Roman"/>
          <w:b/>
          <w:kern w:val="0"/>
          <w:sz w:val="24"/>
          <w:szCs w:val="24"/>
          <w:lang w:eastAsia="hr-HR"/>
          <w14:ligatures w14:val="none"/>
        </w:rPr>
      </w:pPr>
    </w:p>
    <w:p w14:paraId="01C739B8" w14:textId="23361E77" w:rsidR="00C31CE2" w:rsidRPr="003B636D" w:rsidRDefault="007A7E92" w:rsidP="00C31CE2">
      <w:pPr>
        <w:jc w:val="both"/>
        <w:rPr>
          <w:rFonts w:ascii="Times New Roman" w:hAnsi="Times New Roman" w:cs="Times New Roman"/>
          <w:sz w:val="24"/>
          <w:szCs w:val="24"/>
        </w:rPr>
      </w:pPr>
      <w:r w:rsidRPr="003B636D">
        <w:rPr>
          <w:rFonts w:ascii="Times New Roman" w:hAnsi="Times New Roman" w:cs="Times New Roman"/>
          <w:b/>
          <w:bCs/>
          <w:sz w:val="24"/>
          <w:szCs w:val="24"/>
        </w:rPr>
        <w:t>1.1.OPIS POSLOVA</w:t>
      </w:r>
      <w:r w:rsidRPr="003B636D">
        <w:rPr>
          <w:rFonts w:ascii="Times New Roman" w:hAnsi="Times New Roman" w:cs="Times New Roman"/>
          <w:sz w:val="24"/>
          <w:szCs w:val="24"/>
        </w:rPr>
        <w:t xml:space="preserve"> </w:t>
      </w:r>
      <w:r w:rsidR="00C31CE2" w:rsidRPr="003B636D">
        <w:rPr>
          <w:rFonts w:ascii="Times New Roman" w:hAnsi="Times New Roman" w:cs="Times New Roman"/>
          <w:sz w:val="24"/>
          <w:szCs w:val="24"/>
        </w:rPr>
        <w:t>radnog mjesta višeg stručnog suradnika za sport</w:t>
      </w:r>
    </w:p>
    <w:p w14:paraId="6AF96546" w14:textId="77777777" w:rsidR="003D2B46" w:rsidRPr="003B636D" w:rsidRDefault="003D2B46" w:rsidP="003D2B46">
      <w:pPr>
        <w:spacing w:after="0" w:line="240" w:lineRule="auto"/>
        <w:rPr>
          <w:rFonts w:ascii="Times New Roman" w:eastAsia="Times New Roman" w:hAnsi="Times New Roman" w:cs="Times New Roman"/>
          <w:b/>
          <w:kern w:val="0"/>
          <w:sz w:val="24"/>
          <w:szCs w:val="24"/>
          <w:u w:val="single"/>
          <w:lang w:eastAsia="hr-HR"/>
          <w14:ligatures w14:val="none"/>
        </w:rPr>
      </w:pPr>
    </w:p>
    <w:tbl>
      <w:tblPr>
        <w:tblpPr w:leftFromText="180" w:rightFromText="180" w:bottomFromText="200" w:vertAnchor="tex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B636D" w:rsidRPr="003B636D" w14:paraId="5973B794" w14:textId="77777777" w:rsidTr="008F5BF0">
        <w:trPr>
          <w:trHeight w:val="557"/>
        </w:trPr>
        <w:tc>
          <w:tcPr>
            <w:tcW w:w="9288" w:type="dxa"/>
            <w:tcBorders>
              <w:top w:val="single" w:sz="4" w:space="0" w:color="auto"/>
              <w:left w:val="single" w:sz="4" w:space="0" w:color="auto"/>
              <w:bottom w:val="single" w:sz="4" w:space="0" w:color="auto"/>
              <w:right w:val="single" w:sz="4" w:space="0" w:color="auto"/>
            </w:tcBorders>
            <w:hideMark/>
          </w:tcPr>
          <w:p w14:paraId="7CAF2B55" w14:textId="77777777" w:rsidR="003D2B46" w:rsidRPr="003B636D" w:rsidRDefault="003D2B46" w:rsidP="003D2B46">
            <w:pPr>
              <w:suppressAutoHyphens/>
              <w:autoSpaceDN w:val="0"/>
              <w:spacing w:after="0" w:line="276"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Zadatak 1:                                                                                                                         40%</w:t>
            </w:r>
          </w:p>
          <w:p w14:paraId="671E5449" w14:textId="77777777" w:rsidR="003D2B46" w:rsidRPr="003B636D" w:rsidRDefault="003D2B46" w:rsidP="003D2B46">
            <w:pPr>
              <w:numPr>
                <w:ilvl w:val="0"/>
                <w:numId w:val="5"/>
              </w:numPr>
              <w:suppressAutoHyphens/>
              <w:autoSpaceDE w:val="0"/>
              <w:autoSpaceDN w:val="0"/>
              <w:adjustRightInd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prati propise iz područja sporta te osigurava njihovu primjenu</w:t>
            </w:r>
          </w:p>
          <w:p w14:paraId="119470D4" w14:textId="77777777" w:rsidR="003D2B46" w:rsidRPr="003B636D" w:rsidRDefault="003D2B46" w:rsidP="003D2B46">
            <w:pPr>
              <w:numPr>
                <w:ilvl w:val="0"/>
                <w:numId w:val="5"/>
              </w:numPr>
              <w:suppressAutoHyphens/>
              <w:autoSpaceDE w:val="0"/>
              <w:autoSpaceDN w:val="0"/>
              <w:adjustRightInd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izrađuje nacrte prijedloga godišnjih javnih potreba sportskih programa te prijedloge pojedinačnih akata iz područja sporta</w:t>
            </w:r>
          </w:p>
          <w:p w14:paraId="06B9359C" w14:textId="77777777" w:rsidR="003D2B46" w:rsidRPr="003B636D" w:rsidRDefault="003D2B46" w:rsidP="003D2B46">
            <w:pPr>
              <w:numPr>
                <w:ilvl w:val="0"/>
                <w:numId w:val="5"/>
              </w:numPr>
              <w:suppressAutoHyphens/>
              <w:autoSpaceDN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izrađuje  opće i pojedinačne akte i razvojne programe iz područja sporta</w:t>
            </w:r>
          </w:p>
          <w:p w14:paraId="0A4A44D1" w14:textId="77777777" w:rsidR="003D2B46" w:rsidRPr="003B636D" w:rsidRDefault="003D2B46" w:rsidP="003D2B46">
            <w:pPr>
              <w:numPr>
                <w:ilvl w:val="0"/>
                <w:numId w:val="5"/>
              </w:numPr>
              <w:suppressAutoHyphens/>
              <w:autoSpaceDN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surađuje kod provedbe javnih natječaja i javnih poziva za sufinanciranje  aktivnosti od interesa za opće dobro koje provode sportske udruge </w:t>
            </w:r>
          </w:p>
          <w:p w14:paraId="5E3EC0AB" w14:textId="77777777" w:rsidR="003D2B46" w:rsidRPr="003B636D" w:rsidRDefault="003D2B46" w:rsidP="003D2B46">
            <w:pPr>
              <w:numPr>
                <w:ilvl w:val="0"/>
                <w:numId w:val="5"/>
              </w:numPr>
              <w:suppressAutoHyphens/>
              <w:autoSpaceDN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izrađuje pojedinačne akte o dodjeli sredstava udrugama iz područja sporta</w:t>
            </w:r>
          </w:p>
          <w:p w14:paraId="2872498C" w14:textId="77777777" w:rsidR="003D2B46" w:rsidRPr="003B636D" w:rsidRDefault="003D2B46" w:rsidP="003D2B46">
            <w:pPr>
              <w:numPr>
                <w:ilvl w:val="0"/>
                <w:numId w:val="5"/>
              </w:numPr>
              <w:suppressAutoHyphens/>
              <w:autoSpaceDN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izrađuje pojedinačne akte o sufinanciranju rada ustanova i udruga u sportu</w:t>
            </w:r>
          </w:p>
          <w:p w14:paraId="437C4924" w14:textId="77777777" w:rsidR="003D2B46" w:rsidRPr="003B636D" w:rsidRDefault="003D2B46" w:rsidP="003D2B46">
            <w:pPr>
              <w:numPr>
                <w:ilvl w:val="0"/>
                <w:numId w:val="5"/>
              </w:numPr>
              <w:suppressAutoHyphens/>
              <w:autoSpaceDE w:val="0"/>
              <w:autoSpaceDN w:val="0"/>
              <w:adjustRightInd w:val="0"/>
              <w:spacing w:after="0" w:line="240" w:lineRule="auto"/>
              <w:ind w:left="768" w:hanging="426"/>
              <w:contextualSpacing/>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priprema izvješća i analize te prati stanje i provođenje akata županijskih tijela</w:t>
            </w:r>
          </w:p>
          <w:p w14:paraId="120EB649" w14:textId="77777777" w:rsidR="003D2B46" w:rsidRPr="003B636D" w:rsidRDefault="003D2B46" w:rsidP="003D2B46">
            <w:pPr>
              <w:spacing w:after="0" w:line="240" w:lineRule="auto"/>
              <w:rPr>
                <w:rFonts w:ascii="Times New Roman" w:eastAsia="Times New Roman" w:hAnsi="Times New Roman" w:cs="Times New Roman"/>
                <w:kern w:val="0"/>
                <w:sz w:val="24"/>
                <w:szCs w:val="24"/>
                <w:highlight w:val="yellow"/>
                <w:lang w:eastAsia="hr-HR"/>
                <w14:ligatures w14:val="none"/>
              </w:rPr>
            </w:pPr>
          </w:p>
        </w:tc>
      </w:tr>
    </w:tbl>
    <w:p w14:paraId="5FF6A249"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108" w:type="dxa"/>
        <w:tblCellMar>
          <w:left w:w="10" w:type="dxa"/>
          <w:right w:w="10" w:type="dxa"/>
        </w:tblCellMar>
        <w:tblLook w:val="04A0" w:firstRow="1" w:lastRow="0" w:firstColumn="1" w:lastColumn="0" w:noHBand="0" w:noVBand="1"/>
      </w:tblPr>
      <w:tblGrid>
        <w:gridCol w:w="8954"/>
      </w:tblGrid>
      <w:tr w:rsidR="003D2B46" w:rsidRPr="003B636D" w14:paraId="08D5C06F" w14:textId="77777777" w:rsidTr="008F5BF0">
        <w:trPr>
          <w:trHeight w:val="1"/>
        </w:trPr>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CB166"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Zadatak 2:                                                                                                                         30%          </w:t>
            </w:r>
          </w:p>
          <w:p w14:paraId="48EE5897"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obavlja redovitu komunikaciju s udrugama i drugim korisnicima iz djelokruga rada </w:t>
            </w:r>
          </w:p>
          <w:p w14:paraId="7AC97E15"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lastRenderedPageBreak/>
              <w:t>priprema dokumentaciju za plaćanje te prati i kontrolira namjensko trošenje sredstava</w:t>
            </w:r>
          </w:p>
          <w:p w14:paraId="1EF6D4AE"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prati rad i sudjeluje u aktivnostima Školskog sportskog saveza i Zajednice sportskih saveza i sportskih udruga Varaždinske županije</w:t>
            </w:r>
          </w:p>
          <w:p w14:paraId="7E49E429" w14:textId="77777777" w:rsidR="003D2B46" w:rsidRPr="003B636D" w:rsidRDefault="003D2B46" w:rsidP="003D2B46">
            <w:pPr>
              <w:numPr>
                <w:ilvl w:val="0"/>
                <w:numId w:val="3"/>
              </w:numPr>
              <w:spacing w:after="0" w:line="240" w:lineRule="auto"/>
              <w:rPr>
                <w:rFonts w:ascii="Times New Roman" w:eastAsia="Calibri"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surađuje u postupcima ostvarivanja prava iz područja sporta</w:t>
            </w:r>
          </w:p>
          <w:p w14:paraId="73C2E7A3"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surađuje s ustanovama na organizaciji sportskih natjecanja učenika osnovnih i srednjih škola</w:t>
            </w:r>
          </w:p>
          <w:p w14:paraId="173D440A"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sudjeluje u sportskim manifestacijama od značaja za Varaždinsku županiju</w:t>
            </w:r>
          </w:p>
          <w:p w14:paraId="2467F5CC" w14:textId="77777777" w:rsidR="003D2B46" w:rsidRPr="003B636D" w:rsidRDefault="003D2B46" w:rsidP="003D2B46">
            <w:pPr>
              <w:numPr>
                <w:ilvl w:val="0"/>
                <w:numId w:val="3"/>
              </w:numPr>
              <w:autoSpaceDE w:val="0"/>
              <w:autoSpaceDN w:val="0"/>
              <w:adjustRightInd w:val="0"/>
              <w:spacing w:after="0" w:line="240" w:lineRule="auto"/>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sudjeluje u pripremi i provedbi europskih i nacionalnih projekata iz područja sporta</w:t>
            </w:r>
          </w:p>
          <w:p w14:paraId="434D557F" w14:textId="77777777" w:rsidR="003D2B46" w:rsidRPr="003B636D" w:rsidRDefault="003D2B46" w:rsidP="003D2B46">
            <w:pPr>
              <w:spacing w:after="0" w:line="240" w:lineRule="auto"/>
              <w:ind w:left="720"/>
              <w:contextualSpacing/>
              <w:rPr>
                <w:rFonts w:ascii="Times New Roman" w:eastAsia="Times New Roman" w:hAnsi="Times New Roman" w:cs="Times New Roman"/>
                <w:kern w:val="0"/>
                <w:sz w:val="24"/>
                <w:szCs w:val="24"/>
                <w14:ligatures w14:val="none"/>
              </w:rPr>
            </w:pPr>
          </w:p>
        </w:tc>
      </w:tr>
    </w:tbl>
    <w:p w14:paraId="0B4406E5"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108" w:type="dxa"/>
        <w:tblCellMar>
          <w:left w:w="10" w:type="dxa"/>
          <w:right w:w="10" w:type="dxa"/>
        </w:tblCellMar>
        <w:tblLook w:val="04A0" w:firstRow="1" w:lastRow="0" w:firstColumn="1" w:lastColumn="0" w:noHBand="0" w:noVBand="1"/>
      </w:tblPr>
      <w:tblGrid>
        <w:gridCol w:w="8954"/>
      </w:tblGrid>
      <w:tr w:rsidR="003D2B46" w:rsidRPr="003B636D" w14:paraId="5DF117D7" w14:textId="77777777" w:rsidTr="008F5BF0">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924E1" w14:textId="77777777" w:rsidR="003D2B46" w:rsidRPr="003B636D" w:rsidRDefault="003D2B46" w:rsidP="003D2B46">
            <w:pPr>
              <w:spacing w:after="0" w:line="276" w:lineRule="auto"/>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Zadatak 3:                                                                                                                         30%                   </w:t>
            </w:r>
          </w:p>
          <w:p w14:paraId="7E98B396" w14:textId="786E686E" w:rsidR="003D2B46" w:rsidRPr="00B47F76"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B47F76">
              <w:rPr>
                <w:rFonts w:ascii="Times New Roman" w:eastAsia="Times New Roman" w:hAnsi="Times New Roman" w:cs="Times New Roman"/>
                <w:kern w:val="0"/>
                <w:sz w:val="24"/>
                <w:szCs w:val="24"/>
                <w:lang w:eastAsia="hr-HR"/>
                <w14:ligatures w14:val="none"/>
              </w:rPr>
              <w:t>vodi registar sportskih djelatnosti pravnih i fizičkih osoba u sustavu sporta</w:t>
            </w:r>
          </w:p>
          <w:p w14:paraId="432E7841" w14:textId="3EA94EA7"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vodi upravni postupak u prvom stupnju i rješava u upravnim stvarima vezano za upis fizičkih osoba u registar sportskih djelatnosti</w:t>
            </w:r>
          </w:p>
          <w:p w14:paraId="68C82BB4" w14:textId="003B3EE7"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vodi postupak i izdaje izvatke za upis pravnih osoba u registar sportskih djelatnosti</w:t>
            </w:r>
          </w:p>
          <w:p w14:paraId="62418D47" w14:textId="7BE8DC69"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izdaje izvatke o upisu fizičkih i pravnih osoba u registar sportskih djelatnosti</w:t>
            </w:r>
          </w:p>
          <w:p w14:paraId="07D5C46C" w14:textId="2F5CA6B4"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14:ligatures w14:val="none"/>
              </w:rPr>
              <w:t>-</w:t>
            </w:r>
            <w:r w:rsidR="003D2B46" w:rsidRPr="003B636D">
              <w:rPr>
                <w:rFonts w:ascii="Times New Roman" w:eastAsia="Times New Roman" w:hAnsi="Times New Roman" w:cs="Times New Roman"/>
                <w:kern w:val="0"/>
                <w:sz w:val="24"/>
                <w:szCs w:val="24"/>
                <w14:ligatures w14:val="none"/>
              </w:rPr>
              <w:t>obavlja i druge poslove po nalogu pročelnika, sukladno propisima te općim i pojedinačnim aktima županijskih tijela</w:t>
            </w:r>
          </w:p>
          <w:p w14:paraId="2EDD1EBB" w14:textId="10740150"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provodi i prati izvršenje programa iz nadležnosti</w:t>
            </w:r>
          </w:p>
          <w:p w14:paraId="73F0A7F3" w14:textId="783A7638"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 xml:space="preserve">brine o namjenskom trošenju </w:t>
            </w:r>
            <w:r w:rsidRPr="003B636D">
              <w:rPr>
                <w:rFonts w:ascii="Times New Roman" w:eastAsia="Times New Roman" w:hAnsi="Times New Roman" w:cs="Times New Roman"/>
                <w:kern w:val="0"/>
                <w:sz w:val="24"/>
                <w:szCs w:val="24"/>
                <w:lang w:eastAsia="hr-HR"/>
                <w14:ligatures w14:val="none"/>
              </w:rPr>
              <w:t>sredstava</w:t>
            </w:r>
            <w:r w:rsidR="003D2B46" w:rsidRPr="003B636D">
              <w:rPr>
                <w:rFonts w:ascii="Times New Roman" w:eastAsia="Times New Roman" w:hAnsi="Times New Roman" w:cs="Times New Roman"/>
                <w:kern w:val="0"/>
                <w:sz w:val="24"/>
                <w:szCs w:val="24"/>
                <w:lang w:eastAsia="hr-HR"/>
                <w14:ligatures w14:val="none"/>
              </w:rPr>
              <w:t xml:space="preserve"> </w:t>
            </w:r>
          </w:p>
          <w:p w14:paraId="72680212" w14:textId="75D648FD"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vodi odgovarajuće evidencije iz područja sporta</w:t>
            </w:r>
          </w:p>
          <w:p w14:paraId="1B2462DA" w14:textId="38BAFB7C" w:rsidR="003D2B46" w:rsidRPr="003B636D" w:rsidRDefault="00B47F76" w:rsidP="00B47F76">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obavlja i druge poslove po nalogu pročelnika, sukladno propisima te općim i pojedinačnim aktima županijskih tijela.</w:t>
            </w:r>
          </w:p>
        </w:tc>
      </w:tr>
    </w:tbl>
    <w:p w14:paraId="29D1E206" w14:textId="77777777" w:rsidR="00C31CE2" w:rsidRPr="003B636D" w:rsidRDefault="00C31CE2" w:rsidP="003D2B46">
      <w:pPr>
        <w:rPr>
          <w:rFonts w:ascii="Times New Roman" w:hAnsi="Times New Roman" w:cs="Times New Roman"/>
          <w:b/>
          <w:sz w:val="24"/>
          <w:szCs w:val="24"/>
        </w:rPr>
      </w:pPr>
    </w:p>
    <w:p w14:paraId="73D8D2D3" w14:textId="18E238B3" w:rsidR="00C31CE2" w:rsidRPr="003B636D" w:rsidRDefault="007A7E92" w:rsidP="00C31CE2">
      <w:pPr>
        <w:rPr>
          <w:rFonts w:ascii="Times New Roman" w:hAnsi="Times New Roman" w:cs="Times New Roman"/>
          <w:bCs/>
          <w:sz w:val="24"/>
          <w:szCs w:val="24"/>
        </w:rPr>
      </w:pPr>
      <w:r w:rsidRPr="003B636D">
        <w:rPr>
          <w:rFonts w:ascii="Times New Roman" w:hAnsi="Times New Roman" w:cs="Times New Roman"/>
          <w:b/>
          <w:sz w:val="24"/>
          <w:szCs w:val="24"/>
        </w:rPr>
        <w:t>1.2.</w:t>
      </w:r>
      <w:r w:rsidR="00C31CE2" w:rsidRPr="003B636D">
        <w:rPr>
          <w:rFonts w:ascii="Times New Roman" w:hAnsi="Times New Roman" w:cs="Times New Roman"/>
          <w:b/>
          <w:sz w:val="24"/>
          <w:szCs w:val="24"/>
        </w:rPr>
        <w:t xml:space="preserve">TESTIRANJE KANDIDATA </w:t>
      </w:r>
      <w:r w:rsidR="00C31CE2" w:rsidRPr="003B636D">
        <w:rPr>
          <w:rFonts w:ascii="Times New Roman" w:hAnsi="Times New Roman" w:cs="Times New Roman"/>
          <w:bCs/>
          <w:sz w:val="24"/>
          <w:szCs w:val="24"/>
        </w:rPr>
        <w:t xml:space="preserve">za radno mjesto </w:t>
      </w:r>
      <w:r w:rsidRPr="003B636D">
        <w:rPr>
          <w:rFonts w:ascii="Times New Roman" w:hAnsi="Times New Roman" w:cs="Times New Roman"/>
          <w:bCs/>
          <w:sz w:val="24"/>
          <w:szCs w:val="24"/>
        </w:rPr>
        <w:t>VIŠI STRUČNI SURADNIK ZA SPORT</w:t>
      </w:r>
    </w:p>
    <w:p w14:paraId="601CCFE7" w14:textId="2B79CA91" w:rsidR="00C31CE2" w:rsidRPr="003B636D" w:rsidRDefault="00C31CE2" w:rsidP="00C31CE2">
      <w:pPr>
        <w:jc w:val="both"/>
        <w:rPr>
          <w:rFonts w:ascii="Times New Roman" w:hAnsi="Times New Roman" w:cs="Times New Roman"/>
          <w:sz w:val="24"/>
          <w:szCs w:val="24"/>
        </w:rPr>
      </w:pPr>
      <w:r w:rsidRPr="003B636D">
        <w:rPr>
          <w:rFonts w:ascii="Times New Roman" w:hAnsi="Times New Roman" w:cs="Times New Roman"/>
          <w:sz w:val="24"/>
          <w:szCs w:val="24"/>
        </w:rPr>
        <w:t xml:space="preserve">Pravni i drugi izvori za pripremanje kandidata za testiranje za radno mjesto </w:t>
      </w:r>
      <w:r w:rsidR="007A7E92" w:rsidRPr="003B636D">
        <w:rPr>
          <w:rFonts w:ascii="Times New Roman" w:hAnsi="Times New Roman" w:cs="Times New Roman"/>
          <w:sz w:val="24"/>
          <w:szCs w:val="24"/>
        </w:rPr>
        <w:t>višeg stručnog suradnika za sport</w:t>
      </w:r>
    </w:p>
    <w:p w14:paraId="538D00A2" w14:textId="7A5CDCE3" w:rsidR="009A4A7F" w:rsidRPr="003B636D" w:rsidRDefault="00C31CE2" w:rsidP="009A4A7F">
      <w:pPr>
        <w:jc w:val="both"/>
        <w:rPr>
          <w:rFonts w:ascii="Times New Roman" w:hAnsi="Times New Roman" w:cs="Times New Roman"/>
          <w:sz w:val="24"/>
          <w:szCs w:val="24"/>
        </w:rPr>
      </w:pPr>
      <w:r w:rsidRPr="003B636D">
        <w:rPr>
          <w:rFonts w:ascii="Times New Roman" w:hAnsi="Times New Roman" w:cs="Times New Roman"/>
          <w:sz w:val="24"/>
          <w:szCs w:val="24"/>
        </w:rPr>
        <w:t xml:space="preserve">Pitanja kojim se testira provjera znanja i sposobnosti bitnih za obavljanje poslova radnog mjesta </w:t>
      </w:r>
      <w:r w:rsidRPr="003B636D">
        <w:rPr>
          <w:rFonts w:ascii="Times New Roman" w:hAnsi="Times New Roman" w:cs="Times New Roman"/>
          <w:b/>
          <w:sz w:val="24"/>
          <w:szCs w:val="24"/>
          <w:u w:val="single"/>
        </w:rPr>
        <w:t>višeg stručnog suradnika za sport</w:t>
      </w:r>
      <w:r w:rsidRPr="003B636D">
        <w:rPr>
          <w:rFonts w:ascii="Times New Roman" w:hAnsi="Times New Roman" w:cs="Times New Roman"/>
          <w:sz w:val="24"/>
          <w:szCs w:val="24"/>
        </w:rPr>
        <w:t xml:space="preserve"> za koje je raspisan natječaj temelje se na sljedećim propisima:</w:t>
      </w:r>
    </w:p>
    <w:p w14:paraId="1BF8FF73" w14:textId="07FF42AA" w:rsidR="00A775B5" w:rsidRPr="00BA5C6E" w:rsidRDefault="00A775B5" w:rsidP="00A775B5">
      <w:pPr>
        <w:jc w:val="both"/>
        <w:rPr>
          <w:rFonts w:ascii="Times New Roman" w:hAnsi="Times New Roman" w:cs="Times New Roman"/>
          <w:sz w:val="24"/>
          <w:szCs w:val="24"/>
        </w:rPr>
      </w:pPr>
      <w:r w:rsidRPr="00BA5C6E">
        <w:rPr>
          <w:rFonts w:ascii="Times New Roman" w:hAnsi="Times New Roman" w:cs="Times New Roman"/>
          <w:sz w:val="24"/>
          <w:szCs w:val="24"/>
        </w:rPr>
        <w:t>1.  Zakon o lokalnoj i područnoj (regionalnoj) samoupravi („Narodne novine“ broj 33/01,    60/01, 129/05, 109/07, 125/08, 36/09, 150/11, 144/12, 19/13</w:t>
      </w:r>
      <w:r w:rsidR="00BA5C6E" w:rsidRPr="00BA5C6E">
        <w:rPr>
          <w:rFonts w:ascii="Times New Roman" w:hAnsi="Times New Roman" w:cs="Times New Roman"/>
          <w:sz w:val="24"/>
          <w:szCs w:val="24"/>
        </w:rPr>
        <w:t>- pročišćeni tekst</w:t>
      </w:r>
      <w:r w:rsidRPr="00BA5C6E">
        <w:rPr>
          <w:rFonts w:ascii="Times New Roman" w:hAnsi="Times New Roman" w:cs="Times New Roman"/>
          <w:sz w:val="24"/>
          <w:szCs w:val="24"/>
        </w:rPr>
        <w:t>, 137/15, 123/17, 98/19, 144/20)</w:t>
      </w:r>
    </w:p>
    <w:p w14:paraId="716D4235" w14:textId="7A7B0DB8" w:rsidR="00A775B5" w:rsidRPr="003B636D" w:rsidRDefault="00A775B5" w:rsidP="00A775B5">
      <w:pPr>
        <w:jc w:val="both"/>
        <w:rPr>
          <w:rFonts w:ascii="Times New Roman" w:hAnsi="Times New Roman" w:cs="Times New Roman"/>
          <w:sz w:val="24"/>
          <w:szCs w:val="24"/>
        </w:rPr>
      </w:pPr>
      <w:r w:rsidRPr="003B636D">
        <w:rPr>
          <w:rFonts w:ascii="Times New Roman" w:hAnsi="Times New Roman" w:cs="Times New Roman"/>
          <w:sz w:val="24"/>
          <w:szCs w:val="24"/>
        </w:rPr>
        <w:t>2.   Uredba o uredskom poslovanju („Narodne novine“ broj 75/21)</w:t>
      </w:r>
    </w:p>
    <w:p w14:paraId="0791D475" w14:textId="31592233" w:rsidR="00A775B5" w:rsidRPr="003B636D" w:rsidRDefault="00A775B5" w:rsidP="00A775B5">
      <w:pPr>
        <w:jc w:val="both"/>
        <w:rPr>
          <w:rFonts w:ascii="Times New Roman" w:hAnsi="Times New Roman" w:cs="Times New Roman"/>
          <w:sz w:val="24"/>
          <w:szCs w:val="24"/>
        </w:rPr>
      </w:pPr>
      <w:r w:rsidRPr="003B636D">
        <w:rPr>
          <w:rFonts w:ascii="Times New Roman" w:hAnsi="Times New Roman" w:cs="Times New Roman"/>
          <w:sz w:val="24"/>
          <w:szCs w:val="24"/>
        </w:rPr>
        <w:t>3.   Zakon o sportu („Narodne novine“ broj 141/22)</w:t>
      </w:r>
    </w:p>
    <w:p w14:paraId="009040E2" w14:textId="644B62DE" w:rsidR="00A775B5" w:rsidRPr="003B636D" w:rsidRDefault="00A775B5" w:rsidP="00A775B5">
      <w:pPr>
        <w:jc w:val="both"/>
        <w:rPr>
          <w:rFonts w:ascii="Times New Roman" w:hAnsi="Times New Roman" w:cs="Times New Roman"/>
          <w:sz w:val="24"/>
          <w:szCs w:val="24"/>
        </w:rPr>
      </w:pPr>
      <w:r w:rsidRPr="003B636D">
        <w:rPr>
          <w:rFonts w:ascii="Times New Roman" w:hAnsi="Times New Roman" w:cs="Times New Roman"/>
          <w:sz w:val="24"/>
          <w:szCs w:val="24"/>
        </w:rPr>
        <w:t>4.   Pravilnik o Registru športskih djelatnosti („Narodne novine“ broj 112/06)</w:t>
      </w:r>
    </w:p>
    <w:p w14:paraId="3915D04E" w14:textId="148A199B" w:rsidR="00A775B5" w:rsidRPr="003B636D" w:rsidRDefault="00A775B5" w:rsidP="00A775B5">
      <w:pPr>
        <w:jc w:val="both"/>
        <w:rPr>
          <w:rFonts w:ascii="Times New Roman" w:hAnsi="Times New Roman" w:cs="Times New Roman"/>
          <w:sz w:val="24"/>
          <w:szCs w:val="24"/>
        </w:rPr>
      </w:pPr>
      <w:r w:rsidRPr="003B636D">
        <w:rPr>
          <w:rFonts w:ascii="Times New Roman" w:hAnsi="Times New Roman" w:cs="Times New Roman"/>
          <w:sz w:val="24"/>
          <w:szCs w:val="24"/>
        </w:rPr>
        <w:t>5.   Odluka o uvjetima i postupku financiranja aktivnosti od interesa za opće dobro koje provode udruge („Službeni vjesnik Varaždinske županije“ broj 53/15, 96/21</w:t>
      </w:r>
      <w:r w:rsidR="00034896">
        <w:rPr>
          <w:rFonts w:ascii="Times New Roman" w:hAnsi="Times New Roman" w:cs="Times New Roman"/>
          <w:sz w:val="24"/>
          <w:szCs w:val="24"/>
        </w:rPr>
        <w:t>, 63/23- pročišćen tekst</w:t>
      </w:r>
      <w:r w:rsidRPr="003B636D">
        <w:rPr>
          <w:rFonts w:ascii="Times New Roman" w:hAnsi="Times New Roman" w:cs="Times New Roman"/>
          <w:sz w:val="24"/>
          <w:szCs w:val="24"/>
        </w:rPr>
        <w:t>)</w:t>
      </w:r>
    </w:p>
    <w:p w14:paraId="14E50EA4" w14:textId="01197863" w:rsidR="00A775B5" w:rsidRPr="003B636D" w:rsidRDefault="00A775B5" w:rsidP="00A775B5">
      <w:pPr>
        <w:jc w:val="both"/>
        <w:rPr>
          <w:rFonts w:ascii="Times New Roman" w:hAnsi="Times New Roman" w:cs="Times New Roman"/>
          <w:sz w:val="24"/>
          <w:szCs w:val="24"/>
        </w:rPr>
      </w:pPr>
      <w:r w:rsidRPr="003B636D">
        <w:rPr>
          <w:rFonts w:ascii="Times New Roman" w:hAnsi="Times New Roman" w:cs="Times New Roman"/>
          <w:sz w:val="24"/>
          <w:szCs w:val="24"/>
        </w:rPr>
        <w:t>6. Zakon o udrugama („Narodne novine“, br. 74/14, 70/17, 98/19, 151/22)</w:t>
      </w:r>
    </w:p>
    <w:p w14:paraId="006D4804" w14:textId="523E4BFA"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7B706D48"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6C24B452" w14:textId="77777777" w:rsidR="00A775B5" w:rsidRPr="003B636D" w:rsidRDefault="00A775B5"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0B18940" w14:textId="77777777" w:rsidR="00A775B5" w:rsidRPr="003B636D" w:rsidRDefault="00A775B5"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15391A9" w14:textId="35F916C7" w:rsidR="003D2B46" w:rsidRPr="003B636D" w:rsidRDefault="003D2B46" w:rsidP="003D2B46">
      <w:pPr>
        <w:suppressAutoHyphens/>
        <w:autoSpaceDN w:val="0"/>
        <w:spacing w:after="0" w:line="240" w:lineRule="auto"/>
        <w:jc w:val="both"/>
        <w:rPr>
          <w:rFonts w:ascii="Times New Roman" w:hAnsi="Times New Roman" w:cs="Times New Roman"/>
          <w:b/>
          <w:iCs/>
          <w:sz w:val="24"/>
          <w:szCs w:val="24"/>
          <w:u w:val="single"/>
        </w:rPr>
      </w:pPr>
      <w:r w:rsidRPr="003B636D">
        <w:rPr>
          <w:rFonts w:ascii="Times New Roman" w:hAnsi="Times New Roman" w:cs="Times New Roman"/>
          <w:b/>
          <w:iCs/>
          <w:sz w:val="24"/>
          <w:szCs w:val="24"/>
        </w:rPr>
        <w:t xml:space="preserve">2.UPUTE I OBAVIJESTI KANDIDATIMA  ZA PRIJAM U SLUŽBU </w:t>
      </w:r>
      <w:r w:rsidRPr="003B636D">
        <w:rPr>
          <w:rFonts w:ascii="Times New Roman" w:hAnsi="Times New Roman" w:cs="Times New Roman"/>
          <w:b/>
          <w:sz w:val="24"/>
          <w:szCs w:val="24"/>
        </w:rPr>
        <w:t>VJEŽBENIKA</w:t>
      </w:r>
    </w:p>
    <w:p w14:paraId="74B7E8E2" w14:textId="77777777" w:rsidR="003D2B46" w:rsidRPr="003B636D" w:rsidRDefault="003D2B46" w:rsidP="003D2B46">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4E6E2927" w14:textId="57153467" w:rsidR="003D2B46" w:rsidRPr="003B636D" w:rsidRDefault="00A775B5" w:rsidP="003D2B46">
      <w:pPr>
        <w:suppressAutoHyphens/>
        <w:autoSpaceDN w:val="0"/>
        <w:spacing w:after="0" w:line="240" w:lineRule="auto"/>
        <w:textAlignment w:val="baseline"/>
        <w:rPr>
          <w:rFonts w:ascii="Times New Roman" w:eastAsia="Times New Roman" w:hAnsi="Times New Roman" w:cs="Times New Roman"/>
          <w:bCs/>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2.1.OPIS POSLOVA</w:t>
      </w:r>
      <w:r w:rsidRPr="003B636D">
        <w:rPr>
          <w:rFonts w:ascii="Times New Roman" w:eastAsia="Times New Roman" w:hAnsi="Times New Roman" w:cs="Times New Roman"/>
          <w:bCs/>
          <w:kern w:val="0"/>
          <w:sz w:val="24"/>
          <w:szCs w:val="24"/>
          <w:lang w:eastAsia="hr-HR"/>
          <w14:ligatures w14:val="none"/>
        </w:rPr>
        <w:t xml:space="preserve"> </w:t>
      </w:r>
      <w:r w:rsidR="003D2B46" w:rsidRPr="003B636D">
        <w:rPr>
          <w:rFonts w:ascii="Times New Roman" w:eastAsia="Times New Roman" w:hAnsi="Times New Roman" w:cs="Times New Roman"/>
          <w:bCs/>
          <w:kern w:val="0"/>
          <w:sz w:val="24"/>
          <w:szCs w:val="24"/>
          <w:lang w:eastAsia="hr-HR"/>
          <w14:ligatures w14:val="none"/>
        </w:rPr>
        <w:t>koje će vježbenik  obavljati u tijeku vježbeničke prakse</w:t>
      </w:r>
    </w:p>
    <w:p w14:paraId="231D6D54"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4ECECD8B" w14:textId="77777777" w:rsidR="003D2B46" w:rsidRPr="003B636D" w:rsidRDefault="003D2B46" w:rsidP="003D2B46">
      <w:pPr>
        <w:spacing w:after="0" w:line="240" w:lineRule="auto"/>
        <w:rPr>
          <w:rFonts w:ascii="Times New Roman" w:eastAsia="Times New Roman" w:hAnsi="Times New Roman" w:cs="Times New Roman"/>
          <w:b/>
          <w:kern w:val="0"/>
          <w:sz w:val="24"/>
          <w:szCs w:val="24"/>
          <w:u w:val="single"/>
          <w:lang w:eastAsia="hr-HR"/>
          <w14:ligatures w14:val="none"/>
        </w:rPr>
      </w:pPr>
    </w:p>
    <w:tbl>
      <w:tblPr>
        <w:tblW w:w="0" w:type="auto"/>
        <w:tblInd w:w="108" w:type="dxa"/>
        <w:tblCellMar>
          <w:left w:w="10" w:type="dxa"/>
          <w:right w:w="10" w:type="dxa"/>
        </w:tblCellMar>
        <w:tblLook w:val="04A0" w:firstRow="1" w:lastRow="0" w:firstColumn="1" w:lastColumn="0" w:noHBand="0" w:noVBand="1"/>
      </w:tblPr>
      <w:tblGrid>
        <w:gridCol w:w="8954"/>
      </w:tblGrid>
      <w:tr w:rsidR="003D2B46" w:rsidRPr="003B636D" w14:paraId="039F7956" w14:textId="77777777" w:rsidTr="008F5BF0">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0210A" w14:textId="77777777" w:rsidR="003D2B46" w:rsidRPr="003B636D" w:rsidRDefault="003D2B46" w:rsidP="003D2B46">
            <w:pPr>
              <w:spacing w:after="0" w:line="276" w:lineRule="auto"/>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Zadatak 1:                                                                                                                         40%</w:t>
            </w:r>
          </w:p>
          <w:p w14:paraId="75F06AC6" w14:textId="77777777" w:rsidR="003D2B46" w:rsidRPr="003B636D" w:rsidRDefault="003D2B46" w:rsidP="003D2B46">
            <w:pPr>
              <w:numPr>
                <w:ilvl w:val="0"/>
                <w:numId w:val="6"/>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prati propise iz djelokruga rada</w:t>
            </w:r>
          </w:p>
          <w:p w14:paraId="233D2EBC" w14:textId="77777777" w:rsidR="003D2B46" w:rsidRPr="003B636D" w:rsidRDefault="003D2B46" w:rsidP="003D2B46">
            <w:pPr>
              <w:numPr>
                <w:ilvl w:val="0"/>
                <w:numId w:val="6"/>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sudjeluje u izradi razvojnih programa iz područja kulture </w:t>
            </w:r>
          </w:p>
          <w:p w14:paraId="7D369F0F" w14:textId="77777777" w:rsidR="003D2B46" w:rsidRPr="003B636D" w:rsidRDefault="003D2B46" w:rsidP="003D2B46">
            <w:pPr>
              <w:numPr>
                <w:ilvl w:val="0"/>
                <w:numId w:val="6"/>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sudjeluje u izradi nacrta prijedloga godišnjih javnih potreba iz područja kulture </w:t>
            </w:r>
          </w:p>
          <w:p w14:paraId="33810E91" w14:textId="72D73E65" w:rsidR="003D2B46" w:rsidRPr="003B636D" w:rsidRDefault="00A775B5" w:rsidP="003D2B46">
            <w:pPr>
              <w:numPr>
                <w:ilvl w:val="0"/>
                <w:numId w:val="6"/>
              </w:numPr>
              <w:spacing w:after="0" w:line="240" w:lineRule="auto"/>
              <w:ind w:left="768" w:hanging="567"/>
              <w:contextualSpacing/>
              <w:rPr>
                <w:rFonts w:ascii="Times New Roman" w:eastAsia="Times New Roman" w:hAnsi="Times New Roman" w:cs="Times New Roman"/>
                <w:kern w:val="0"/>
                <w:sz w:val="24"/>
                <w:szCs w:val="24"/>
                <w14:ligatures w14:val="none"/>
              </w:rPr>
            </w:pPr>
            <w:r w:rsidRPr="003B636D">
              <w:rPr>
                <w:rFonts w:ascii="Times New Roman" w:eastAsia="Times New Roman" w:hAnsi="Times New Roman" w:cs="Times New Roman"/>
                <w:kern w:val="0"/>
                <w:sz w:val="24"/>
                <w:szCs w:val="24"/>
                <w14:ligatures w14:val="none"/>
              </w:rPr>
              <w:t>sudjeluje u izradi</w:t>
            </w:r>
            <w:r w:rsidR="003D2B46" w:rsidRPr="003B636D">
              <w:rPr>
                <w:rFonts w:ascii="Times New Roman" w:eastAsia="Times New Roman" w:hAnsi="Times New Roman" w:cs="Times New Roman"/>
                <w:kern w:val="0"/>
                <w:sz w:val="24"/>
                <w:szCs w:val="24"/>
                <w14:ligatures w14:val="none"/>
              </w:rPr>
              <w:t xml:space="preserve">  opć</w:t>
            </w:r>
            <w:r w:rsidRPr="003B636D">
              <w:rPr>
                <w:rFonts w:ascii="Times New Roman" w:eastAsia="Times New Roman" w:hAnsi="Times New Roman" w:cs="Times New Roman"/>
                <w:kern w:val="0"/>
                <w:sz w:val="24"/>
                <w:szCs w:val="24"/>
                <w14:ligatures w14:val="none"/>
              </w:rPr>
              <w:t>ih</w:t>
            </w:r>
            <w:r w:rsidR="003D2B46" w:rsidRPr="003B636D">
              <w:rPr>
                <w:rFonts w:ascii="Times New Roman" w:eastAsia="Times New Roman" w:hAnsi="Times New Roman" w:cs="Times New Roman"/>
                <w:kern w:val="0"/>
                <w:sz w:val="24"/>
                <w:szCs w:val="24"/>
                <w14:ligatures w14:val="none"/>
              </w:rPr>
              <w:t xml:space="preserve"> i pojedinačn</w:t>
            </w:r>
            <w:r w:rsidRPr="003B636D">
              <w:rPr>
                <w:rFonts w:ascii="Times New Roman" w:eastAsia="Times New Roman" w:hAnsi="Times New Roman" w:cs="Times New Roman"/>
                <w:kern w:val="0"/>
                <w:sz w:val="24"/>
                <w:szCs w:val="24"/>
                <w14:ligatures w14:val="none"/>
              </w:rPr>
              <w:t>ih</w:t>
            </w:r>
            <w:r w:rsidR="003D2B46" w:rsidRPr="003B636D">
              <w:rPr>
                <w:rFonts w:ascii="Times New Roman" w:eastAsia="Times New Roman" w:hAnsi="Times New Roman" w:cs="Times New Roman"/>
                <w:kern w:val="0"/>
                <w:sz w:val="24"/>
                <w:szCs w:val="24"/>
                <w14:ligatures w14:val="none"/>
              </w:rPr>
              <w:t xml:space="preserve"> akt</w:t>
            </w:r>
            <w:r w:rsidRPr="003B636D">
              <w:rPr>
                <w:rFonts w:ascii="Times New Roman" w:eastAsia="Times New Roman" w:hAnsi="Times New Roman" w:cs="Times New Roman"/>
                <w:kern w:val="0"/>
                <w:sz w:val="24"/>
                <w:szCs w:val="24"/>
                <w14:ligatures w14:val="none"/>
              </w:rPr>
              <w:t>a</w:t>
            </w:r>
            <w:r w:rsidR="003D2B46" w:rsidRPr="003B636D">
              <w:rPr>
                <w:rFonts w:ascii="Times New Roman" w:eastAsia="Times New Roman" w:hAnsi="Times New Roman" w:cs="Times New Roman"/>
                <w:kern w:val="0"/>
                <w:sz w:val="24"/>
                <w:szCs w:val="24"/>
                <w14:ligatures w14:val="none"/>
              </w:rPr>
              <w:t xml:space="preserve"> iz područja kulture </w:t>
            </w:r>
          </w:p>
          <w:p w14:paraId="79189DEC" w14:textId="77777777" w:rsidR="003D2B46" w:rsidRPr="003B636D" w:rsidRDefault="003D2B46" w:rsidP="003D2B46">
            <w:pPr>
              <w:numPr>
                <w:ilvl w:val="0"/>
                <w:numId w:val="6"/>
              </w:numPr>
              <w:spacing w:after="0" w:line="240" w:lineRule="auto"/>
              <w:ind w:left="768" w:hanging="567"/>
              <w:contextualSpacing/>
              <w:rPr>
                <w:rFonts w:ascii="Times New Roman" w:eastAsia="Times New Roman" w:hAnsi="Times New Roman" w:cs="Times New Roman"/>
                <w:kern w:val="0"/>
                <w:sz w:val="24"/>
                <w:szCs w:val="24"/>
                <w14:ligatures w14:val="none"/>
              </w:rPr>
            </w:pPr>
            <w:r w:rsidRPr="003B636D">
              <w:rPr>
                <w:rFonts w:ascii="Times New Roman" w:eastAsia="Times New Roman" w:hAnsi="Times New Roman" w:cs="Times New Roman"/>
                <w:kern w:val="0"/>
                <w:sz w:val="24"/>
                <w:szCs w:val="24"/>
                <w14:ligatures w14:val="none"/>
              </w:rPr>
              <w:t xml:space="preserve">surađuje kod provedbe javnih natječaja i javnih poziva za sufinanciranje  aktivnosti od interesa za opće dobro koje provode ustanove i udruge iz područja kulture </w:t>
            </w:r>
          </w:p>
          <w:p w14:paraId="406F715A" w14:textId="3190D75A" w:rsidR="003D2B46" w:rsidRPr="003B636D" w:rsidRDefault="00080355" w:rsidP="003D2B46">
            <w:pPr>
              <w:numPr>
                <w:ilvl w:val="0"/>
                <w:numId w:val="6"/>
              </w:numPr>
              <w:spacing w:after="0" w:line="240" w:lineRule="auto"/>
              <w:ind w:left="768" w:hanging="567"/>
              <w:contextualSpacing/>
              <w:rPr>
                <w:rFonts w:ascii="Times New Roman" w:eastAsia="Times New Roman" w:hAnsi="Times New Roman" w:cs="Times New Roman"/>
                <w:kern w:val="0"/>
                <w:sz w:val="24"/>
                <w:szCs w:val="24"/>
                <w14:ligatures w14:val="none"/>
              </w:rPr>
            </w:pPr>
            <w:r w:rsidRPr="003B636D">
              <w:rPr>
                <w:rFonts w:ascii="Times New Roman" w:eastAsia="Times New Roman" w:hAnsi="Times New Roman" w:cs="Times New Roman"/>
                <w:kern w:val="0"/>
                <w:sz w:val="24"/>
                <w:szCs w:val="24"/>
                <w14:ligatures w14:val="none"/>
              </w:rPr>
              <w:t>sudjeluje u izradi</w:t>
            </w:r>
            <w:r w:rsidR="003D2B46" w:rsidRPr="003B636D">
              <w:rPr>
                <w:rFonts w:ascii="Times New Roman" w:eastAsia="Times New Roman" w:hAnsi="Times New Roman" w:cs="Times New Roman"/>
                <w:kern w:val="0"/>
                <w:sz w:val="24"/>
                <w:szCs w:val="24"/>
                <w14:ligatures w14:val="none"/>
              </w:rPr>
              <w:t xml:space="preserve"> pojedinačn</w:t>
            </w:r>
            <w:r w:rsidRPr="003B636D">
              <w:rPr>
                <w:rFonts w:ascii="Times New Roman" w:eastAsia="Times New Roman" w:hAnsi="Times New Roman" w:cs="Times New Roman"/>
                <w:kern w:val="0"/>
                <w:sz w:val="24"/>
                <w:szCs w:val="24"/>
                <w14:ligatures w14:val="none"/>
              </w:rPr>
              <w:t>ih</w:t>
            </w:r>
            <w:r w:rsidR="003D2B46" w:rsidRPr="003B636D">
              <w:rPr>
                <w:rFonts w:ascii="Times New Roman" w:eastAsia="Times New Roman" w:hAnsi="Times New Roman" w:cs="Times New Roman"/>
                <w:kern w:val="0"/>
                <w:sz w:val="24"/>
                <w:szCs w:val="24"/>
                <w14:ligatures w14:val="none"/>
              </w:rPr>
              <w:t xml:space="preserve"> ak</w:t>
            </w:r>
            <w:r w:rsidRPr="003B636D">
              <w:rPr>
                <w:rFonts w:ascii="Times New Roman" w:eastAsia="Times New Roman" w:hAnsi="Times New Roman" w:cs="Times New Roman"/>
                <w:kern w:val="0"/>
                <w:sz w:val="24"/>
                <w:szCs w:val="24"/>
                <w14:ligatures w14:val="none"/>
              </w:rPr>
              <w:t>ata</w:t>
            </w:r>
            <w:r w:rsidR="003D2B46" w:rsidRPr="003B636D">
              <w:rPr>
                <w:rFonts w:ascii="Times New Roman" w:eastAsia="Times New Roman" w:hAnsi="Times New Roman" w:cs="Times New Roman"/>
                <w:kern w:val="0"/>
                <w:sz w:val="24"/>
                <w:szCs w:val="24"/>
                <w14:ligatures w14:val="none"/>
              </w:rPr>
              <w:t xml:space="preserve"> o dodjeli sredstava udrugama iz područja kulture</w:t>
            </w:r>
          </w:p>
          <w:p w14:paraId="099CCDDC" w14:textId="59A0E6FF" w:rsidR="003D2B46" w:rsidRPr="003B636D" w:rsidRDefault="00080355" w:rsidP="00080355">
            <w:pPr>
              <w:numPr>
                <w:ilvl w:val="0"/>
                <w:numId w:val="6"/>
              </w:numPr>
              <w:spacing w:after="0" w:line="240" w:lineRule="auto"/>
              <w:ind w:left="768" w:hanging="567"/>
              <w:contextualSpacing/>
              <w:rPr>
                <w:rFonts w:ascii="Times New Roman" w:eastAsia="Times New Roman" w:hAnsi="Times New Roman" w:cs="Times New Roman"/>
                <w:kern w:val="0"/>
                <w:sz w:val="24"/>
                <w:szCs w:val="24"/>
                <w14:ligatures w14:val="none"/>
              </w:rPr>
            </w:pPr>
            <w:r w:rsidRPr="003B636D">
              <w:rPr>
                <w:rFonts w:ascii="Times New Roman" w:eastAsia="Times New Roman" w:hAnsi="Times New Roman" w:cs="Times New Roman"/>
                <w:kern w:val="0"/>
                <w:sz w:val="24"/>
                <w:szCs w:val="24"/>
                <w14:ligatures w14:val="none"/>
              </w:rPr>
              <w:t>sudjeluje u izradi pojedinačnih akata</w:t>
            </w:r>
            <w:r w:rsidR="003D2B46" w:rsidRPr="003B636D">
              <w:rPr>
                <w:rFonts w:ascii="Times New Roman" w:eastAsia="Times New Roman" w:hAnsi="Times New Roman" w:cs="Times New Roman"/>
                <w:kern w:val="0"/>
                <w:sz w:val="24"/>
                <w:szCs w:val="24"/>
                <w14:ligatures w14:val="none"/>
              </w:rPr>
              <w:t xml:space="preserve"> o sufinanciranju rada ustanova i udruga u području  kulture</w:t>
            </w:r>
          </w:p>
          <w:p w14:paraId="5F921E40" w14:textId="77777777" w:rsidR="003D2B46" w:rsidRPr="003B636D" w:rsidRDefault="003D2B46" w:rsidP="003D2B46">
            <w:pPr>
              <w:spacing w:after="0" w:line="276" w:lineRule="auto"/>
              <w:ind w:left="1065"/>
              <w:rPr>
                <w:rFonts w:ascii="Times New Roman" w:eastAsia="Times New Roman" w:hAnsi="Times New Roman" w:cs="Times New Roman"/>
                <w:kern w:val="0"/>
                <w:sz w:val="24"/>
                <w:szCs w:val="24"/>
                <w:lang w:eastAsia="hr-HR"/>
                <w14:ligatures w14:val="none"/>
              </w:rPr>
            </w:pPr>
          </w:p>
        </w:tc>
      </w:tr>
    </w:tbl>
    <w:p w14:paraId="17FE83EE"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108" w:type="dxa"/>
        <w:tblCellMar>
          <w:left w:w="10" w:type="dxa"/>
          <w:right w:w="10" w:type="dxa"/>
        </w:tblCellMar>
        <w:tblLook w:val="04A0" w:firstRow="1" w:lastRow="0" w:firstColumn="1" w:lastColumn="0" w:noHBand="0" w:noVBand="1"/>
      </w:tblPr>
      <w:tblGrid>
        <w:gridCol w:w="8954"/>
      </w:tblGrid>
      <w:tr w:rsidR="003D2B46" w:rsidRPr="003B636D" w14:paraId="21B76A3B" w14:textId="77777777" w:rsidTr="008F5BF0">
        <w:trPr>
          <w:trHeight w:val="1"/>
        </w:trPr>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7F0F8"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Zadatak 2:                                                                                                                         40%          </w:t>
            </w:r>
          </w:p>
          <w:p w14:paraId="238413B7"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obavlja redovitu komunikaciju s ustanovama, udrugama i drugim korisnicima iz djelokruga rada </w:t>
            </w:r>
          </w:p>
          <w:p w14:paraId="1CF5211C" w14:textId="5D74E2BC" w:rsidR="003D2B46" w:rsidRPr="003B636D" w:rsidRDefault="00B47F7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sudjeluje u pripremi</w:t>
            </w:r>
            <w:r w:rsidR="003D2B46" w:rsidRPr="003B636D">
              <w:rPr>
                <w:rFonts w:ascii="Times New Roman" w:hAnsi="Times New Roman" w:cs="Times New Roman"/>
                <w:kern w:val="0"/>
                <w:sz w:val="24"/>
                <w:szCs w:val="24"/>
                <w14:ligatures w14:val="none"/>
              </w:rPr>
              <w:t xml:space="preserve"> dokumentacij</w:t>
            </w:r>
            <w:r>
              <w:rPr>
                <w:rFonts w:ascii="Times New Roman" w:hAnsi="Times New Roman" w:cs="Times New Roman"/>
                <w:kern w:val="0"/>
                <w:sz w:val="24"/>
                <w:szCs w:val="24"/>
                <w14:ligatures w14:val="none"/>
              </w:rPr>
              <w:t>e</w:t>
            </w:r>
            <w:r w:rsidR="003D2B46" w:rsidRPr="003B636D">
              <w:rPr>
                <w:rFonts w:ascii="Times New Roman" w:hAnsi="Times New Roman" w:cs="Times New Roman"/>
                <w:kern w:val="0"/>
                <w:sz w:val="24"/>
                <w:szCs w:val="24"/>
                <w14:ligatures w14:val="none"/>
              </w:rPr>
              <w:t xml:space="preserve"> za plaćanje te prati i kontrolira namjensko trošenje sredstava</w:t>
            </w:r>
          </w:p>
          <w:p w14:paraId="0303E98C"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sudjeluje u pripremi izvješća prema nadležnim institucijama</w:t>
            </w:r>
          </w:p>
          <w:p w14:paraId="48234014"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surađuje s ustanovama na organizaciji kulturnih manifestacijama od značaja za Varaždinsku županiju</w:t>
            </w:r>
          </w:p>
          <w:p w14:paraId="0B5E1D28"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vodi odgovarajuće evidencije iz područja kulture </w:t>
            </w:r>
          </w:p>
          <w:p w14:paraId="34914280"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pomaže u organizaciji kulturnih događanja u organizaciji Županije</w:t>
            </w:r>
          </w:p>
          <w:p w14:paraId="43B10077" w14:textId="77777777" w:rsidR="003D2B46" w:rsidRPr="003B636D" w:rsidRDefault="003D2B46" w:rsidP="003D2B46">
            <w:pPr>
              <w:numPr>
                <w:ilvl w:val="0"/>
                <w:numId w:val="7"/>
              </w:numPr>
              <w:autoSpaceDE w:val="0"/>
              <w:autoSpaceDN w:val="0"/>
              <w:adjustRightInd w:val="0"/>
              <w:spacing w:after="0" w:line="240" w:lineRule="auto"/>
              <w:ind w:left="768" w:hanging="567"/>
              <w:contextualSpacing/>
              <w:rPr>
                <w:rFonts w:ascii="Times New Roman" w:hAnsi="Times New Roman" w:cs="Times New Roman"/>
                <w:kern w:val="0"/>
                <w:sz w:val="24"/>
                <w:szCs w:val="24"/>
                <w14:ligatures w14:val="none"/>
              </w:rPr>
            </w:pPr>
            <w:r w:rsidRPr="003B636D">
              <w:rPr>
                <w:rFonts w:ascii="Times New Roman" w:hAnsi="Times New Roman" w:cs="Times New Roman"/>
                <w:kern w:val="0"/>
                <w:sz w:val="24"/>
                <w:szCs w:val="24"/>
                <w14:ligatures w14:val="none"/>
              </w:rPr>
              <w:t xml:space="preserve">sudjeluje u pripremi i provedbi europskih i nacionalnih projekata iz područja kulture </w:t>
            </w:r>
          </w:p>
          <w:p w14:paraId="786BB882" w14:textId="77777777" w:rsidR="003D2B46" w:rsidRPr="003B636D" w:rsidRDefault="003D2B46" w:rsidP="003D2B46">
            <w:pPr>
              <w:numPr>
                <w:ilvl w:val="0"/>
                <w:numId w:val="7"/>
              </w:numPr>
              <w:spacing w:after="0" w:line="240" w:lineRule="auto"/>
              <w:ind w:left="768" w:hanging="567"/>
              <w:rPr>
                <w:rFonts w:ascii="Times New Roman" w:eastAsia="Calibri"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surađuje u postupcima utvrđivanja uvjeta za osnivanje kazališta</w:t>
            </w:r>
          </w:p>
          <w:p w14:paraId="579246EA" w14:textId="77777777" w:rsidR="003D2B46" w:rsidRPr="003B636D" w:rsidRDefault="003D2B46" w:rsidP="003D2B46">
            <w:pPr>
              <w:spacing w:after="0" w:line="240" w:lineRule="auto"/>
              <w:ind w:left="720"/>
              <w:contextualSpacing/>
              <w:rPr>
                <w:rFonts w:ascii="Times New Roman" w:eastAsia="Times New Roman" w:hAnsi="Times New Roman" w:cs="Times New Roman"/>
                <w:kern w:val="0"/>
                <w:sz w:val="24"/>
                <w:szCs w:val="24"/>
                <w14:ligatures w14:val="none"/>
              </w:rPr>
            </w:pPr>
          </w:p>
        </w:tc>
      </w:tr>
    </w:tbl>
    <w:p w14:paraId="14733081" w14:textId="77777777" w:rsidR="003D2B46" w:rsidRPr="003B636D" w:rsidRDefault="003D2B46" w:rsidP="003D2B46">
      <w:pPr>
        <w:spacing w:after="0" w:line="240" w:lineRule="auto"/>
        <w:rPr>
          <w:rFonts w:ascii="Times New Roman" w:eastAsia="Times New Roman" w:hAnsi="Times New Roman" w:cs="Times New Roman"/>
          <w:kern w:val="0"/>
          <w:sz w:val="24"/>
          <w:szCs w:val="24"/>
          <w:lang w:eastAsia="hr-HR"/>
          <w14:ligatures w14:val="none"/>
        </w:rPr>
      </w:pPr>
    </w:p>
    <w:tbl>
      <w:tblPr>
        <w:tblW w:w="0" w:type="auto"/>
        <w:tblInd w:w="108" w:type="dxa"/>
        <w:tblCellMar>
          <w:left w:w="10" w:type="dxa"/>
          <w:right w:w="10" w:type="dxa"/>
        </w:tblCellMar>
        <w:tblLook w:val="04A0" w:firstRow="1" w:lastRow="0" w:firstColumn="1" w:lastColumn="0" w:noHBand="0" w:noVBand="1"/>
      </w:tblPr>
      <w:tblGrid>
        <w:gridCol w:w="8954"/>
      </w:tblGrid>
      <w:tr w:rsidR="003D2B46" w:rsidRPr="003B636D" w14:paraId="0E762946" w14:textId="77777777" w:rsidTr="008F5BF0">
        <w:tc>
          <w:tcPr>
            <w:tcW w:w="9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87AE4" w14:textId="77777777" w:rsidR="003D2B46" w:rsidRPr="003B636D" w:rsidRDefault="003D2B46" w:rsidP="003D2B46">
            <w:pPr>
              <w:spacing w:after="0" w:line="276" w:lineRule="auto"/>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Zadatak 3:                                                                                                                         20%                   </w:t>
            </w:r>
          </w:p>
          <w:p w14:paraId="202F2EE2" w14:textId="682B4047" w:rsidR="003D2B46" w:rsidRPr="003B636D" w:rsidRDefault="00B47F76" w:rsidP="00B47F7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14:ligatures w14:val="none"/>
              </w:rPr>
              <w:t>-</w:t>
            </w:r>
            <w:r w:rsidR="00080355" w:rsidRPr="003B636D">
              <w:rPr>
                <w:rFonts w:ascii="Times New Roman" w:eastAsia="Times New Roman" w:hAnsi="Times New Roman" w:cs="Times New Roman"/>
                <w:kern w:val="0"/>
                <w:sz w:val="24"/>
                <w:szCs w:val="24"/>
                <w14:ligatures w14:val="none"/>
              </w:rPr>
              <w:t>sudjeluje u praćenju</w:t>
            </w:r>
            <w:r w:rsidR="003D2B46" w:rsidRPr="003B636D">
              <w:rPr>
                <w:rFonts w:ascii="Times New Roman" w:eastAsia="Times New Roman" w:hAnsi="Times New Roman" w:cs="Times New Roman"/>
                <w:kern w:val="0"/>
                <w:sz w:val="24"/>
                <w:szCs w:val="24"/>
                <w14:ligatures w14:val="none"/>
              </w:rPr>
              <w:t xml:space="preserve"> realizacij</w:t>
            </w:r>
            <w:r w:rsidR="00080355" w:rsidRPr="003B636D">
              <w:rPr>
                <w:rFonts w:ascii="Times New Roman" w:eastAsia="Times New Roman" w:hAnsi="Times New Roman" w:cs="Times New Roman"/>
                <w:kern w:val="0"/>
                <w:sz w:val="24"/>
                <w:szCs w:val="24"/>
                <w14:ligatures w14:val="none"/>
              </w:rPr>
              <w:t>e</w:t>
            </w:r>
            <w:r w:rsidR="003D2B46" w:rsidRPr="003B636D">
              <w:rPr>
                <w:rFonts w:ascii="Times New Roman" w:eastAsia="Times New Roman" w:hAnsi="Times New Roman" w:cs="Times New Roman"/>
                <w:kern w:val="0"/>
                <w:sz w:val="24"/>
                <w:szCs w:val="24"/>
                <w14:ligatures w14:val="none"/>
              </w:rPr>
              <w:t xml:space="preserve"> i izrad</w:t>
            </w:r>
            <w:r w:rsidR="00080355" w:rsidRPr="003B636D">
              <w:rPr>
                <w:rFonts w:ascii="Times New Roman" w:eastAsia="Times New Roman" w:hAnsi="Times New Roman" w:cs="Times New Roman"/>
                <w:kern w:val="0"/>
                <w:sz w:val="24"/>
                <w:szCs w:val="24"/>
                <w14:ligatures w14:val="none"/>
              </w:rPr>
              <w:t>e</w:t>
            </w:r>
            <w:r w:rsidR="003D2B46" w:rsidRPr="003B636D">
              <w:rPr>
                <w:rFonts w:ascii="Times New Roman" w:eastAsia="Times New Roman" w:hAnsi="Times New Roman" w:cs="Times New Roman"/>
                <w:kern w:val="0"/>
                <w:sz w:val="24"/>
                <w:szCs w:val="24"/>
                <w14:ligatures w14:val="none"/>
              </w:rPr>
              <w:t xml:space="preserve"> izvješća o prihvaćenim programima udruga i ustanova iz  područja kulture i tehničke kulture</w:t>
            </w:r>
          </w:p>
          <w:p w14:paraId="7AC290A5" w14:textId="77777777" w:rsidR="00B47F76" w:rsidRDefault="00B47F76" w:rsidP="00B47F7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080355" w:rsidRPr="003B636D">
              <w:rPr>
                <w:rFonts w:ascii="Times New Roman" w:eastAsia="Times New Roman" w:hAnsi="Times New Roman" w:cs="Times New Roman"/>
                <w:kern w:val="0"/>
                <w:sz w:val="24"/>
                <w:szCs w:val="24"/>
                <w:lang w:eastAsia="hr-HR"/>
                <w14:ligatures w14:val="none"/>
              </w:rPr>
              <w:t xml:space="preserve">sudjeluje u poslovima vezanim uz </w:t>
            </w:r>
            <w:r w:rsidR="003D2B46" w:rsidRPr="003B636D">
              <w:rPr>
                <w:rFonts w:ascii="Times New Roman" w:eastAsia="Times New Roman" w:hAnsi="Times New Roman" w:cs="Times New Roman"/>
                <w:kern w:val="0"/>
                <w:sz w:val="24"/>
                <w:szCs w:val="24"/>
                <w:lang w:eastAsia="hr-HR"/>
                <w14:ligatures w14:val="none"/>
              </w:rPr>
              <w:t>namjensko trošenj</w:t>
            </w:r>
            <w:r w:rsidR="00080355" w:rsidRPr="003B636D">
              <w:rPr>
                <w:rFonts w:ascii="Times New Roman" w:eastAsia="Times New Roman" w:hAnsi="Times New Roman" w:cs="Times New Roman"/>
                <w:kern w:val="0"/>
                <w:sz w:val="24"/>
                <w:szCs w:val="24"/>
                <w:lang w:eastAsia="hr-HR"/>
                <w14:ligatures w14:val="none"/>
              </w:rPr>
              <w:t>e</w:t>
            </w:r>
            <w:r w:rsidR="003D2B46" w:rsidRPr="003B636D">
              <w:rPr>
                <w:rFonts w:ascii="Times New Roman" w:eastAsia="Times New Roman" w:hAnsi="Times New Roman" w:cs="Times New Roman"/>
                <w:kern w:val="0"/>
                <w:sz w:val="24"/>
                <w:szCs w:val="24"/>
                <w:lang w:eastAsia="hr-HR"/>
                <w14:ligatures w14:val="none"/>
              </w:rPr>
              <w:t xml:space="preserve"> sredstava</w:t>
            </w:r>
          </w:p>
          <w:p w14:paraId="52833431" w14:textId="1533F47E" w:rsidR="003D2B46" w:rsidRPr="003B636D" w:rsidRDefault="00B47F76" w:rsidP="00B47F7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w:t>
            </w:r>
            <w:r w:rsidR="003D2B46" w:rsidRPr="003B636D">
              <w:rPr>
                <w:rFonts w:ascii="Times New Roman" w:eastAsia="Times New Roman" w:hAnsi="Times New Roman" w:cs="Times New Roman"/>
                <w:kern w:val="0"/>
                <w:sz w:val="24"/>
                <w:szCs w:val="24"/>
                <w:lang w:eastAsia="hr-HR"/>
                <w14:ligatures w14:val="none"/>
              </w:rPr>
              <w:t>obavlja i druge poslove po nalogu pročelnika, sukladno propisima te općim i pojedinačnim aktima županijskih tijela.</w:t>
            </w:r>
          </w:p>
        </w:tc>
      </w:tr>
    </w:tbl>
    <w:p w14:paraId="5D998BB0" w14:textId="77777777" w:rsidR="003D2B46" w:rsidRPr="003B636D" w:rsidRDefault="003D2B46"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4CE652D8" w14:textId="33EDAE4D" w:rsidR="009A1296" w:rsidRPr="003B636D" w:rsidRDefault="00080355" w:rsidP="009A1296">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2.2.</w:t>
      </w:r>
      <w:r w:rsidR="009A1296" w:rsidRPr="003B636D">
        <w:rPr>
          <w:rFonts w:ascii="Times New Roman" w:eastAsia="Times New Roman" w:hAnsi="Times New Roman" w:cs="Times New Roman"/>
          <w:b/>
          <w:kern w:val="0"/>
          <w:sz w:val="24"/>
          <w:szCs w:val="24"/>
          <w:lang w:eastAsia="hr-HR"/>
          <w14:ligatures w14:val="none"/>
        </w:rPr>
        <w:t>TESTIRANJE KANDIDATA</w:t>
      </w:r>
      <w:r w:rsidRPr="003B636D">
        <w:rPr>
          <w:rFonts w:ascii="Times New Roman" w:eastAsia="Times New Roman" w:hAnsi="Times New Roman" w:cs="Times New Roman"/>
          <w:b/>
          <w:kern w:val="0"/>
          <w:sz w:val="24"/>
          <w:szCs w:val="24"/>
          <w:lang w:eastAsia="hr-HR"/>
          <w14:ligatures w14:val="none"/>
        </w:rPr>
        <w:t xml:space="preserve"> </w:t>
      </w:r>
      <w:r w:rsidRPr="003B636D">
        <w:rPr>
          <w:rFonts w:ascii="Times New Roman" w:eastAsia="Times New Roman" w:hAnsi="Times New Roman" w:cs="Times New Roman"/>
          <w:bCs/>
          <w:kern w:val="0"/>
          <w:sz w:val="24"/>
          <w:szCs w:val="24"/>
          <w:lang w:eastAsia="hr-HR"/>
          <w14:ligatures w14:val="none"/>
        </w:rPr>
        <w:t>za prijam u službu vježbenika</w:t>
      </w:r>
    </w:p>
    <w:p w14:paraId="3B05077A" w14:textId="77777777"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761306A7" w14:textId="165833DB"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3B636D">
        <w:rPr>
          <w:rFonts w:ascii="Times New Roman" w:eastAsia="Times New Roman" w:hAnsi="Times New Roman" w:cs="Times New Roman"/>
          <w:b/>
          <w:kern w:val="0"/>
          <w:sz w:val="24"/>
          <w:szCs w:val="24"/>
          <w:u w:val="single"/>
          <w:lang w:eastAsia="hr-HR"/>
          <w14:ligatures w14:val="none"/>
        </w:rPr>
        <w:t>Pravni i drugi izvori za pripremanje kandidata za testiranje</w:t>
      </w:r>
    </w:p>
    <w:p w14:paraId="121ECA42" w14:textId="77777777"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237583F8" w14:textId="77777777" w:rsidR="00080355" w:rsidRPr="003B636D" w:rsidRDefault="00080355" w:rsidP="00080355">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Pitanja kojima se testira provjera znanja i sposobnosti bitnih za obavljanje poslova  za koje je raspisan natječaj  i za koje će se vježbenik osposobljavati temelje se na sljedećim propisima:</w:t>
      </w:r>
    </w:p>
    <w:p w14:paraId="6E54807B" w14:textId="77777777" w:rsidR="00080355" w:rsidRPr="003B636D" w:rsidRDefault="00080355" w:rsidP="00080355">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71C1BD1" w14:textId="77777777" w:rsidR="00495241" w:rsidRPr="003B636D" w:rsidRDefault="00495241" w:rsidP="009A1296">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038CE03" w14:textId="77777777" w:rsidR="00495241" w:rsidRPr="003B636D" w:rsidRDefault="00495241" w:rsidP="00495241">
      <w:pPr>
        <w:rPr>
          <w:rFonts w:ascii="Times New Roman" w:hAnsi="Times New Roman" w:cs="Times New Roman"/>
          <w:b/>
          <w:sz w:val="24"/>
          <w:szCs w:val="24"/>
        </w:rPr>
      </w:pPr>
    </w:p>
    <w:p w14:paraId="0F00160D" w14:textId="77777777" w:rsidR="00080355" w:rsidRPr="003B636D" w:rsidRDefault="00080355" w:rsidP="00080355">
      <w:pPr>
        <w:pStyle w:val="Default"/>
        <w:numPr>
          <w:ilvl w:val="0"/>
          <w:numId w:val="10"/>
        </w:numPr>
        <w:jc w:val="both"/>
        <w:rPr>
          <w:rFonts w:ascii="Times New Roman" w:hAnsi="Times New Roman" w:cs="Times New Roman"/>
          <w:color w:val="auto"/>
        </w:rPr>
      </w:pPr>
      <w:r w:rsidRPr="003B636D">
        <w:rPr>
          <w:rFonts w:ascii="Times New Roman" w:hAnsi="Times New Roman" w:cs="Times New Roman"/>
          <w:color w:val="auto"/>
        </w:rPr>
        <w:t xml:space="preserve">Zakon o kulturnim vijećima i financiranju javnih potreba u kulturi (“Narodne novine”, br. 83/22) </w:t>
      </w:r>
    </w:p>
    <w:p w14:paraId="5F25F581" w14:textId="08FE741B" w:rsidR="00080355" w:rsidRPr="003B636D" w:rsidRDefault="00080355" w:rsidP="003B636D">
      <w:pPr>
        <w:pStyle w:val="Default"/>
        <w:numPr>
          <w:ilvl w:val="0"/>
          <w:numId w:val="10"/>
        </w:numPr>
        <w:jc w:val="both"/>
        <w:rPr>
          <w:rFonts w:ascii="Times New Roman" w:hAnsi="Times New Roman" w:cs="Times New Roman"/>
          <w:color w:val="auto"/>
        </w:rPr>
      </w:pPr>
      <w:r w:rsidRPr="003B636D">
        <w:rPr>
          <w:rFonts w:ascii="Times New Roman" w:hAnsi="Times New Roman" w:cs="Times New Roman"/>
          <w:color w:val="auto"/>
        </w:rPr>
        <w:t>Zakon o zaštiti i očuvanju kulturnih dobara ("Narodne novine", br. 145/24)</w:t>
      </w:r>
    </w:p>
    <w:p w14:paraId="4E484E6C" w14:textId="77777777" w:rsidR="00080355" w:rsidRPr="003B636D" w:rsidRDefault="00080355" w:rsidP="00080355">
      <w:pPr>
        <w:pStyle w:val="Default"/>
        <w:numPr>
          <w:ilvl w:val="0"/>
          <w:numId w:val="10"/>
        </w:numPr>
        <w:jc w:val="both"/>
        <w:rPr>
          <w:rFonts w:ascii="Times New Roman" w:hAnsi="Times New Roman" w:cs="Times New Roman"/>
          <w:color w:val="auto"/>
        </w:rPr>
      </w:pPr>
      <w:r w:rsidRPr="003B636D">
        <w:rPr>
          <w:rFonts w:ascii="Times New Roman" w:hAnsi="Times New Roman" w:cs="Times New Roman"/>
          <w:color w:val="auto"/>
        </w:rPr>
        <w:t xml:space="preserve">Zakon o kazalištima („Narodne novine“, broj 23/23) </w:t>
      </w:r>
    </w:p>
    <w:p w14:paraId="4C6F3D40" w14:textId="77777777" w:rsidR="00080355" w:rsidRPr="003B636D" w:rsidRDefault="00080355" w:rsidP="00080355">
      <w:pPr>
        <w:pStyle w:val="Odlomakpopisa"/>
        <w:numPr>
          <w:ilvl w:val="0"/>
          <w:numId w:val="10"/>
        </w:numPr>
        <w:jc w:val="both"/>
        <w:rPr>
          <w:rFonts w:ascii="Times New Roman" w:hAnsi="Times New Roman" w:cs="Times New Roman"/>
          <w:sz w:val="24"/>
          <w:szCs w:val="24"/>
        </w:rPr>
      </w:pPr>
      <w:r w:rsidRPr="003B636D">
        <w:rPr>
          <w:rFonts w:ascii="Times New Roman" w:hAnsi="Times New Roman" w:cs="Times New Roman"/>
          <w:sz w:val="24"/>
          <w:szCs w:val="24"/>
        </w:rPr>
        <w:t>Zakon o udrugama („Narodne novine“, br. 74/14, 70/17, 98/19, 151/22)</w:t>
      </w:r>
    </w:p>
    <w:p w14:paraId="493E4184" w14:textId="77777777" w:rsidR="003B636D" w:rsidRPr="003B636D" w:rsidRDefault="00080355" w:rsidP="00080355">
      <w:pPr>
        <w:pStyle w:val="Odlomakpopisa"/>
        <w:numPr>
          <w:ilvl w:val="0"/>
          <w:numId w:val="10"/>
        </w:numPr>
        <w:jc w:val="both"/>
        <w:rPr>
          <w:rFonts w:ascii="Times New Roman" w:hAnsi="Times New Roman" w:cs="Times New Roman"/>
          <w:sz w:val="24"/>
          <w:szCs w:val="24"/>
        </w:rPr>
      </w:pPr>
      <w:r w:rsidRPr="003B636D">
        <w:rPr>
          <w:rFonts w:ascii="Times New Roman" w:hAnsi="Times New Roman" w:cs="Times New Roman"/>
          <w:sz w:val="24"/>
          <w:szCs w:val="24"/>
        </w:rPr>
        <w:t xml:space="preserve">Zakon o ustanovama („Narodne novine“, broj 76/93, 29/97, 47/99, 35/08, 127/19, 151/22) </w:t>
      </w:r>
    </w:p>
    <w:p w14:paraId="7F698AD5" w14:textId="4D35C306" w:rsidR="00080355" w:rsidRPr="003B636D" w:rsidRDefault="00080355" w:rsidP="00495241">
      <w:pPr>
        <w:pStyle w:val="Odlomakpopisa"/>
        <w:numPr>
          <w:ilvl w:val="0"/>
          <w:numId w:val="10"/>
        </w:numPr>
        <w:jc w:val="both"/>
        <w:rPr>
          <w:rFonts w:ascii="Times New Roman" w:hAnsi="Times New Roman" w:cs="Times New Roman"/>
          <w:sz w:val="24"/>
          <w:szCs w:val="24"/>
        </w:rPr>
      </w:pPr>
      <w:r w:rsidRPr="003B636D">
        <w:rPr>
          <w:rFonts w:ascii="Times New Roman" w:hAnsi="Times New Roman" w:cs="Times New Roman"/>
          <w:sz w:val="24"/>
          <w:szCs w:val="24"/>
        </w:rPr>
        <w:t>Uredba o uredskom poslovanju („Narodne novine“ broj</w:t>
      </w:r>
      <w:r w:rsidR="003B636D" w:rsidRPr="003B636D">
        <w:rPr>
          <w:rFonts w:ascii="Times New Roman" w:hAnsi="Times New Roman" w:cs="Times New Roman"/>
          <w:sz w:val="24"/>
          <w:szCs w:val="24"/>
        </w:rPr>
        <w:t xml:space="preserve"> 75/21)</w:t>
      </w:r>
    </w:p>
    <w:p w14:paraId="4497450F" w14:textId="77777777" w:rsidR="003B636D" w:rsidRPr="003B636D" w:rsidRDefault="003B636D" w:rsidP="003B636D">
      <w:pPr>
        <w:pStyle w:val="Odlomakpopisa"/>
        <w:ind w:left="360"/>
        <w:jc w:val="both"/>
        <w:rPr>
          <w:rFonts w:ascii="Times New Roman" w:hAnsi="Times New Roman" w:cs="Times New Roman"/>
          <w:sz w:val="24"/>
          <w:szCs w:val="24"/>
        </w:rPr>
      </w:pPr>
    </w:p>
    <w:p w14:paraId="6A7DB95C" w14:textId="16508827" w:rsidR="00C31CE2" w:rsidRPr="003B636D" w:rsidRDefault="009A1296" w:rsidP="009A1296">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B636D">
        <w:rPr>
          <w:rFonts w:ascii="Times New Roman" w:eastAsia="Times New Roman" w:hAnsi="Times New Roman" w:cs="Times New Roman"/>
          <w:b/>
          <w:kern w:val="0"/>
          <w:sz w:val="24"/>
          <w:szCs w:val="24"/>
          <w:lang w:eastAsia="hr-HR"/>
          <w14:ligatures w14:val="none"/>
        </w:rPr>
        <w:t>PODACI O PLAĆ</w:t>
      </w:r>
      <w:r w:rsidR="003B636D" w:rsidRPr="003B636D">
        <w:rPr>
          <w:rFonts w:ascii="Times New Roman" w:eastAsia="Times New Roman" w:hAnsi="Times New Roman" w:cs="Times New Roman"/>
          <w:b/>
          <w:kern w:val="0"/>
          <w:sz w:val="24"/>
          <w:szCs w:val="24"/>
          <w:lang w:eastAsia="hr-HR"/>
          <w14:ligatures w14:val="none"/>
        </w:rPr>
        <w:t>I</w:t>
      </w:r>
    </w:p>
    <w:p w14:paraId="71AE3705" w14:textId="77777777" w:rsidR="009A1296" w:rsidRPr="003B636D" w:rsidRDefault="009A1296"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5ECBD05C" w14:textId="77777777" w:rsidR="009A1296" w:rsidRPr="003B636D" w:rsidRDefault="009A1296"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5FED753B" w14:textId="63EB11A1" w:rsidR="00C31CE2" w:rsidRPr="003B636D" w:rsidRDefault="00C31CE2" w:rsidP="009A1296">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3B636D">
        <w:rPr>
          <w:rFonts w:ascii="Times New Roman" w:eastAsia="Times New Roman" w:hAnsi="Times New Roman" w:cs="Times New Roman"/>
          <w:b/>
          <w:kern w:val="0"/>
          <w:sz w:val="24"/>
          <w:szCs w:val="24"/>
          <w:u w:val="single"/>
          <w:lang w:eastAsia="hr-HR"/>
          <w14:ligatures w14:val="none"/>
        </w:rPr>
        <w:t>Podaci o plać</w:t>
      </w:r>
      <w:r w:rsidR="009A1296" w:rsidRPr="003B636D">
        <w:rPr>
          <w:rFonts w:ascii="Times New Roman" w:eastAsia="Times New Roman" w:hAnsi="Times New Roman" w:cs="Times New Roman"/>
          <w:b/>
          <w:kern w:val="0"/>
          <w:sz w:val="24"/>
          <w:szCs w:val="24"/>
          <w:u w:val="single"/>
          <w:lang w:eastAsia="hr-HR"/>
          <w14:ligatures w14:val="none"/>
        </w:rPr>
        <w:t>i višeg stručnog suradnika za sport</w:t>
      </w:r>
    </w:p>
    <w:p w14:paraId="280A9A23" w14:textId="77777777" w:rsidR="009A1296" w:rsidRPr="003B636D" w:rsidRDefault="009A1296" w:rsidP="009A1296">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p>
    <w:p w14:paraId="33B74275" w14:textId="5510C59C" w:rsidR="00C31CE2" w:rsidRPr="003B636D" w:rsidRDefault="00C31CE2" w:rsidP="00C31CE2">
      <w:pPr>
        <w:jc w:val="both"/>
        <w:rPr>
          <w:rFonts w:ascii="Times New Roman" w:hAnsi="Times New Roman" w:cs="Times New Roman"/>
          <w:sz w:val="24"/>
          <w:szCs w:val="24"/>
        </w:rPr>
      </w:pPr>
      <w:r w:rsidRPr="003B636D">
        <w:rPr>
          <w:rFonts w:ascii="Times New Roman" w:hAnsi="Times New Roman" w:cs="Times New Roman"/>
          <w:sz w:val="24"/>
          <w:szCs w:val="24"/>
        </w:rPr>
        <w:t xml:space="preserve">Plaću </w:t>
      </w:r>
      <w:r w:rsidR="009A1296" w:rsidRPr="003B636D">
        <w:rPr>
          <w:rFonts w:ascii="Times New Roman" w:hAnsi="Times New Roman" w:cs="Times New Roman"/>
          <w:sz w:val="24"/>
          <w:szCs w:val="24"/>
        </w:rPr>
        <w:t>višeg stručnog suradnika</w:t>
      </w:r>
      <w:r w:rsidR="003B636D" w:rsidRPr="003B636D">
        <w:rPr>
          <w:rFonts w:ascii="Times New Roman" w:hAnsi="Times New Roman" w:cs="Times New Roman"/>
          <w:sz w:val="24"/>
          <w:szCs w:val="24"/>
        </w:rPr>
        <w:t xml:space="preserve"> za sport </w:t>
      </w:r>
      <w:r w:rsidRPr="003B636D">
        <w:rPr>
          <w:rFonts w:ascii="Times New Roman" w:hAnsi="Times New Roman" w:cs="Times New Roman"/>
          <w:sz w:val="24"/>
          <w:szCs w:val="24"/>
        </w:rPr>
        <w:t xml:space="preserve"> čini umnožak koeficijenta složenosti</w:t>
      </w:r>
      <w:r w:rsidR="009A1296" w:rsidRPr="003B636D">
        <w:rPr>
          <w:rFonts w:ascii="Times New Roman" w:hAnsi="Times New Roman" w:cs="Times New Roman"/>
          <w:sz w:val="24"/>
          <w:szCs w:val="24"/>
        </w:rPr>
        <w:t xml:space="preserve"> koji iznosi </w:t>
      </w:r>
      <w:r w:rsidRPr="003B636D">
        <w:rPr>
          <w:rFonts w:ascii="Times New Roman" w:hAnsi="Times New Roman" w:cs="Times New Roman"/>
          <w:sz w:val="24"/>
          <w:szCs w:val="24"/>
        </w:rPr>
        <w:t xml:space="preserve"> </w:t>
      </w:r>
      <w:r w:rsidR="009A1296" w:rsidRPr="003B636D">
        <w:rPr>
          <w:rFonts w:ascii="Times New Roman" w:hAnsi="Times New Roman" w:cs="Times New Roman"/>
          <w:sz w:val="24"/>
          <w:szCs w:val="24"/>
        </w:rPr>
        <w:t>2,56</w:t>
      </w:r>
      <w:r w:rsidRPr="003B636D">
        <w:rPr>
          <w:rFonts w:ascii="Times New Roman" w:hAnsi="Times New Roman" w:cs="Times New Roman"/>
          <w:sz w:val="24"/>
          <w:szCs w:val="24"/>
        </w:rPr>
        <w:t xml:space="preserve"> i osnovice za obračun plaće, uvećan za 0,5% za svaku navršenu godinu radnog staža.</w:t>
      </w:r>
    </w:p>
    <w:p w14:paraId="684BE636" w14:textId="77777777" w:rsidR="009A1296" w:rsidRPr="003B636D" w:rsidRDefault="009A1296" w:rsidP="009A1296">
      <w:pPr>
        <w:jc w:val="both"/>
        <w:rPr>
          <w:rFonts w:ascii="Times New Roman" w:hAnsi="Times New Roman" w:cs="Times New Roman"/>
          <w:sz w:val="24"/>
          <w:szCs w:val="24"/>
        </w:rPr>
      </w:pPr>
      <w:r w:rsidRPr="003B636D">
        <w:rPr>
          <w:rFonts w:ascii="Times New Roman" w:hAnsi="Times New Roman" w:cs="Times New Roman"/>
          <w:sz w:val="24"/>
          <w:szCs w:val="24"/>
        </w:rPr>
        <w:t>Osnovica za izračun plaće iznosi 872,00 eura bruto.</w:t>
      </w:r>
    </w:p>
    <w:p w14:paraId="42CBA033" w14:textId="77777777" w:rsidR="009A1296" w:rsidRPr="003B636D" w:rsidRDefault="009A1296" w:rsidP="009A1296">
      <w:pPr>
        <w:jc w:val="both"/>
        <w:rPr>
          <w:rFonts w:ascii="Times New Roman" w:hAnsi="Times New Roman" w:cs="Times New Roman"/>
          <w:sz w:val="24"/>
          <w:szCs w:val="24"/>
        </w:rPr>
      </w:pPr>
      <w:r w:rsidRPr="003B636D">
        <w:rPr>
          <w:rFonts w:ascii="Times New Roman" w:hAnsi="Times New Roman" w:cs="Times New Roman"/>
          <w:sz w:val="24"/>
          <w:szCs w:val="24"/>
        </w:rPr>
        <w:t>Dodatak na radni staž izračunava se tako da se umnožak osnovice i  koeficijenta radnog mjesta pomnoži sa 0,5% za svaku navršenu godinu radnog staža.</w:t>
      </w:r>
    </w:p>
    <w:p w14:paraId="121405F5" w14:textId="77777777"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25354EE3" w14:textId="155BF0E4"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3B636D">
        <w:rPr>
          <w:rFonts w:ascii="Times New Roman" w:eastAsia="Times New Roman" w:hAnsi="Times New Roman" w:cs="Times New Roman"/>
          <w:b/>
          <w:kern w:val="0"/>
          <w:sz w:val="24"/>
          <w:szCs w:val="24"/>
          <w:u w:val="single"/>
          <w:lang w:eastAsia="hr-HR"/>
          <w14:ligatures w14:val="none"/>
        </w:rPr>
        <w:t>Podaci o plaći vježbenika</w:t>
      </w:r>
    </w:p>
    <w:p w14:paraId="09202DDD" w14:textId="77777777" w:rsidR="009A1296" w:rsidRPr="003B636D" w:rsidRDefault="009A1296" w:rsidP="009A1296">
      <w:pPr>
        <w:suppressAutoHyphens/>
        <w:autoSpaceDN w:val="0"/>
        <w:spacing w:after="0" w:line="240" w:lineRule="auto"/>
        <w:jc w:val="both"/>
        <w:textAlignment w:val="baseline"/>
        <w:rPr>
          <w:rFonts w:ascii="Times New Roman" w:eastAsia="Times New Roman" w:hAnsi="Times New Roman" w:cs="Times New Roman"/>
          <w:kern w:val="0"/>
          <w:sz w:val="24"/>
          <w:szCs w:val="24"/>
          <w:u w:val="single"/>
          <w:lang w:eastAsia="hr-HR"/>
          <w14:ligatures w14:val="none"/>
        </w:rPr>
      </w:pPr>
    </w:p>
    <w:p w14:paraId="328C3122" w14:textId="77777777" w:rsidR="009A1296" w:rsidRPr="003B636D" w:rsidRDefault="009A1296" w:rsidP="009A1296">
      <w:pPr>
        <w:jc w:val="both"/>
        <w:rPr>
          <w:rFonts w:ascii="Times New Roman" w:hAnsi="Times New Roman" w:cs="Times New Roman"/>
          <w:sz w:val="24"/>
          <w:szCs w:val="24"/>
        </w:rPr>
      </w:pPr>
      <w:r w:rsidRPr="003B636D">
        <w:rPr>
          <w:rFonts w:ascii="Times New Roman" w:hAnsi="Times New Roman" w:cs="Times New Roman"/>
          <w:sz w:val="24"/>
          <w:szCs w:val="24"/>
        </w:rPr>
        <w:t>Vježbenik za vrijeme vježbeničkog staža ima pravo na 85% plaće poslova radnog mjesta najniže složenosti njegove stručne spreme.</w:t>
      </w:r>
    </w:p>
    <w:p w14:paraId="4745A185" w14:textId="77777777" w:rsidR="009A1296" w:rsidRPr="003B636D" w:rsidRDefault="009A1296" w:rsidP="009A1296">
      <w:pPr>
        <w:jc w:val="both"/>
        <w:rPr>
          <w:rFonts w:ascii="Times New Roman" w:hAnsi="Times New Roman" w:cs="Times New Roman"/>
          <w:sz w:val="24"/>
          <w:szCs w:val="24"/>
        </w:rPr>
      </w:pPr>
      <w:r w:rsidRPr="003B636D">
        <w:rPr>
          <w:rFonts w:ascii="Times New Roman" w:hAnsi="Times New Roman" w:cs="Times New Roman"/>
          <w:sz w:val="24"/>
          <w:szCs w:val="24"/>
        </w:rPr>
        <w:t>Plaću čini umnožak koeficijenta složenosti poslova radnog mjesta za koje se vježbenik osposobljava i osnovice za izračun plaće, uvećan za 0,5% za svaku navršenu godinu radnog staža.</w:t>
      </w:r>
    </w:p>
    <w:p w14:paraId="56BB2CE9" w14:textId="77777777" w:rsidR="009A1296" w:rsidRPr="003B636D" w:rsidRDefault="009A1296" w:rsidP="00C31CE2">
      <w:pPr>
        <w:jc w:val="both"/>
        <w:rPr>
          <w:rFonts w:ascii="Times New Roman" w:hAnsi="Times New Roman" w:cs="Times New Roman"/>
          <w:sz w:val="24"/>
          <w:szCs w:val="24"/>
        </w:rPr>
      </w:pPr>
      <w:r w:rsidRPr="003B636D">
        <w:rPr>
          <w:rFonts w:ascii="Times New Roman" w:hAnsi="Times New Roman" w:cs="Times New Roman"/>
          <w:sz w:val="24"/>
          <w:szCs w:val="24"/>
        </w:rPr>
        <w:t>Koeficijent složenosti poslova  radnog mjesta višeg stručnog suradnika je 2.56 uz osnovicu za izračun plaće u iznosu od 872,00 eura bruto.</w:t>
      </w:r>
    </w:p>
    <w:p w14:paraId="4EBD5BAD" w14:textId="4589E8F7" w:rsidR="00C31CE2" w:rsidRPr="003B636D" w:rsidRDefault="00C31CE2" w:rsidP="00C31CE2">
      <w:pPr>
        <w:jc w:val="both"/>
        <w:rPr>
          <w:rFonts w:ascii="Times New Roman" w:hAnsi="Times New Roman" w:cs="Times New Roman"/>
          <w:sz w:val="24"/>
          <w:szCs w:val="24"/>
        </w:rPr>
      </w:pPr>
      <w:r w:rsidRPr="003B636D">
        <w:rPr>
          <w:rFonts w:ascii="Times New Roman" w:hAnsi="Times New Roman" w:cs="Times New Roman"/>
          <w:sz w:val="24"/>
          <w:szCs w:val="24"/>
        </w:rPr>
        <w:t>Dodatak na radni staž izračunava se tako da se umnožak osnovice i  koeficijenta radnog mjesta pomnoži sa 0,5% za svaku navršenu godinu radnog staža.</w:t>
      </w:r>
    </w:p>
    <w:p w14:paraId="5172D250"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3CFB386E" w14:textId="77777777" w:rsidR="00C31CE2" w:rsidRPr="003B636D" w:rsidRDefault="00C31CE2" w:rsidP="00C31CE2">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3B636D">
        <w:rPr>
          <w:rFonts w:ascii="Times New Roman" w:eastAsia="Times New Roman" w:hAnsi="Times New Roman" w:cs="Times New Roman"/>
          <w:b/>
          <w:kern w:val="0"/>
          <w:sz w:val="24"/>
          <w:szCs w:val="24"/>
          <w:u w:val="single"/>
          <w:lang w:eastAsia="hr-HR"/>
          <w14:ligatures w14:val="none"/>
        </w:rPr>
        <w:t>PRAVILA I POSTUPAK TESTIRANJA</w:t>
      </w:r>
    </w:p>
    <w:p w14:paraId="0CB0A6FC"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7002CEE9" w14:textId="77777777" w:rsidR="00C31CE2" w:rsidRPr="003B636D" w:rsidRDefault="00C31CE2" w:rsidP="00C31CE2">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36C8B7C8"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4D3F464D"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F78DF3A"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2B187316"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Navedena pisana provjera traje 60 minuta.</w:t>
      </w:r>
    </w:p>
    <w:p w14:paraId="043FE8F6"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22D8E090"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752BBAD1"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3B636D">
        <w:rPr>
          <w:rFonts w:ascii="Times New Roman" w:eastAsia="Times New Roman" w:hAnsi="Times New Roman" w:cs="Times New Roman"/>
          <w:kern w:val="0"/>
          <w:sz w:val="24"/>
          <w:szCs w:val="24"/>
          <w:lang w:eastAsia="hr-HR"/>
          <w14:ligatures w14:val="none"/>
        </w:rPr>
        <w:lastRenderedPageBreak/>
        <w:t xml:space="preserve">Za vrijeme provjere znanja i sposobnosti </w:t>
      </w:r>
      <w:r w:rsidRPr="003B636D">
        <w:rPr>
          <w:rFonts w:ascii="Times New Roman" w:eastAsia="Times New Roman" w:hAnsi="Times New Roman" w:cs="Times New Roman"/>
          <w:b/>
          <w:kern w:val="0"/>
          <w:sz w:val="24"/>
          <w:szCs w:val="24"/>
          <w:u w:val="single"/>
          <w:lang w:eastAsia="hr-HR"/>
          <w14:ligatures w14:val="none"/>
        </w:rPr>
        <w:t>nije dopušteno:</w:t>
      </w:r>
    </w:p>
    <w:p w14:paraId="29AAE135" w14:textId="77777777" w:rsidR="00C31CE2" w:rsidRPr="003B636D" w:rsidRDefault="00C31CE2" w:rsidP="00C31CE2">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koristiti se bilo kakvom literaturom odnosno bilješkama;</w:t>
      </w:r>
    </w:p>
    <w:p w14:paraId="1B8E7CB5" w14:textId="77777777" w:rsidR="00C31CE2" w:rsidRPr="003B636D" w:rsidRDefault="00C31CE2" w:rsidP="00C31CE2">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koristiti mobitel ili druga komunikacijska sredstva;</w:t>
      </w:r>
    </w:p>
    <w:p w14:paraId="4452E60C" w14:textId="77777777" w:rsidR="00C31CE2" w:rsidRPr="003B636D" w:rsidRDefault="00C31CE2" w:rsidP="00C31CE2">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napuštati prostoriju u kojoj se provjera odvija:</w:t>
      </w:r>
    </w:p>
    <w:p w14:paraId="3B504056" w14:textId="77777777" w:rsidR="00C31CE2" w:rsidRPr="003B636D" w:rsidRDefault="00C31CE2" w:rsidP="00C31CE2">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razgovarati s ostalim kandidatima</w:t>
      </w:r>
    </w:p>
    <w:p w14:paraId="10C10540"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niti na bilo koji drugi način remetiti koncentraciju kandidata.</w:t>
      </w:r>
    </w:p>
    <w:p w14:paraId="57F33234"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27D9D972"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6B77BB1C"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539F62B" w14:textId="77777777" w:rsidR="003B636D" w:rsidRPr="003B636D" w:rsidRDefault="003B636D" w:rsidP="003B636D">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Na pisanoj provjeri znanja kandidatima se dodjeljuje od 1 do 10 bodova</w:t>
      </w:r>
    </w:p>
    <w:p w14:paraId="46B22A3F"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C0BA035"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Intervju se provodi samo s kandidatima koji su ostvarili najmanje 50% bodova  na pisanoj provjeri.</w:t>
      </w:r>
    </w:p>
    <w:p w14:paraId="250DEB9F"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Rezultati intervjua boduju se na isti način kao i pisana provjera  i to od 1 do 10 bodova. </w:t>
      </w:r>
    </w:p>
    <w:p w14:paraId="2214E87D"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Kandidati koji su pristupili  testiranju imaju pravo uvida u rezultate provedenog postupka.</w:t>
      </w:r>
    </w:p>
    <w:p w14:paraId="1727BFF4"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Nakon prethodne provjere znanja i sposobnosti  Povjerenstvo  utvrđuje rang listu kandidata prema ukupnom broju ostvarenih bodova. </w:t>
      </w:r>
    </w:p>
    <w:p w14:paraId="6AFBC47C"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B636D">
        <w:rPr>
          <w:rFonts w:ascii="Times New Roman" w:eastAsia="Times New Roman" w:hAnsi="Times New Roman" w:cs="Times New Roman"/>
          <w:kern w:val="0"/>
          <w:sz w:val="24"/>
          <w:szCs w:val="24"/>
          <w:lang w:eastAsia="hr-HR"/>
          <w14:ligatures w14:val="none"/>
        </w:rPr>
        <w:t xml:space="preserve">Izabrani kandidat pozvat će se da u primjerenom roku, a prije donošenja rješenja o prijmu u službu, dostavi uvjerenje nadležnog suda da se protiv njega ne vodi kazneni postupak i uvjerenje o zdravstvenog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57ADC8E0"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1000EB8"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A417E6A"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r w:rsidRPr="003B636D">
        <w:rPr>
          <w:rFonts w:ascii="Times New Roman" w:eastAsia="Times New Roman" w:hAnsi="Times New Roman" w:cs="Times New Roman"/>
          <w:b/>
          <w:bCs/>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7D9B6C9D" w14:textId="77777777" w:rsidR="00C31CE2" w:rsidRPr="003B636D" w:rsidRDefault="00C31CE2" w:rsidP="00C31CE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EA2C782"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p>
    <w:p w14:paraId="55CCA576"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3B636D">
        <w:rPr>
          <w:rFonts w:ascii="Times New Roman" w:eastAsia="Times New Roman" w:hAnsi="Times New Roman" w:cs="Times New Roman"/>
          <w:b/>
          <w:bCs/>
          <w:kern w:val="0"/>
          <w:sz w:val="24"/>
          <w:szCs w:val="24"/>
          <w:lang w:eastAsia="hr-HR"/>
          <w14:ligatures w14:val="none"/>
        </w:rPr>
        <w:t xml:space="preserve">                                                                                                 VARAŽDINSKA ŽUPANIJA</w:t>
      </w:r>
    </w:p>
    <w:p w14:paraId="26F4748A"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B278F5A"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7B33289"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0A66626"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AA97203"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21878508"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67073BC3" w14:textId="77777777" w:rsidR="00C31CE2" w:rsidRPr="003B636D" w:rsidRDefault="00C31CE2" w:rsidP="00C31CE2">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1B8CA4B6" w14:textId="77777777" w:rsidR="00C31CE2" w:rsidRPr="003B636D" w:rsidRDefault="00C31CE2" w:rsidP="00C31CE2">
      <w:pPr>
        <w:rPr>
          <w:rFonts w:ascii="Times New Roman" w:hAnsi="Times New Roman" w:cs="Times New Roman"/>
          <w:sz w:val="24"/>
          <w:szCs w:val="24"/>
        </w:rPr>
      </w:pPr>
    </w:p>
    <w:p w14:paraId="7D979575" w14:textId="77777777" w:rsidR="00C31CE2" w:rsidRPr="003B636D" w:rsidRDefault="00C31CE2" w:rsidP="00C31CE2">
      <w:pPr>
        <w:rPr>
          <w:rFonts w:ascii="Times New Roman" w:hAnsi="Times New Roman" w:cs="Times New Roman"/>
          <w:sz w:val="24"/>
          <w:szCs w:val="24"/>
        </w:rPr>
      </w:pPr>
    </w:p>
    <w:p w14:paraId="3B4DA450" w14:textId="77777777" w:rsidR="00C31CE2" w:rsidRPr="003B636D" w:rsidRDefault="00C31CE2" w:rsidP="00C31CE2">
      <w:pPr>
        <w:rPr>
          <w:rFonts w:ascii="Times New Roman" w:hAnsi="Times New Roman" w:cs="Times New Roman"/>
          <w:sz w:val="24"/>
          <w:szCs w:val="24"/>
        </w:rPr>
      </w:pPr>
    </w:p>
    <w:p w14:paraId="682C85E9" w14:textId="77777777" w:rsidR="00F7304E" w:rsidRPr="003B636D" w:rsidRDefault="00F7304E">
      <w:pPr>
        <w:rPr>
          <w:rFonts w:ascii="Times New Roman" w:hAnsi="Times New Roman" w:cs="Times New Roman"/>
          <w:sz w:val="24"/>
          <w:szCs w:val="24"/>
        </w:rPr>
      </w:pPr>
    </w:p>
    <w:sectPr w:rsidR="00F7304E" w:rsidRPr="003B636D" w:rsidSect="00C31CE2">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50F5" w14:textId="77777777" w:rsidR="00B116DD" w:rsidRDefault="00B116DD">
      <w:pPr>
        <w:spacing w:after="0" w:line="240" w:lineRule="auto"/>
      </w:pPr>
      <w:r>
        <w:separator/>
      </w:r>
    </w:p>
  </w:endnote>
  <w:endnote w:type="continuationSeparator" w:id="0">
    <w:p w14:paraId="505F209F" w14:textId="77777777" w:rsidR="00B116DD" w:rsidRDefault="00B1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71392"/>
      <w:docPartObj>
        <w:docPartGallery w:val="Page Numbers (Bottom of Page)"/>
        <w:docPartUnique/>
      </w:docPartObj>
    </w:sdtPr>
    <w:sdtContent>
      <w:p w14:paraId="0845CF6E" w14:textId="77777777" w:rsidR="00C31CE2" w:rsidRDefault="00C31CE2">
        <w:pPr>
          <w:pStyle w:val="Podnoje"/>
          <w:jc w:val="center"/>
        </w:pPr>
        <w:r>
          <w:fldChar w:fldCharType="begin"/>
        </w:r>
        <w:r>
          <w:instrText>PAGE   \* MERGEFORMAT</w:instrText>
        </w:r>
        <w:r>
          <w:fldChar w:fldCharType="separate"/>
        </w:r>
        <w:r>
          <w:t>2</w:t>
        </w:r>
        <w:r>
          <w:fldChar w:fldCharType="end"/>
        </w:r>
      </w:p>
    </w:sdtContent>
  </w:sdt>
  <w:p w14:paraId="79336C19" w14:textId="77777777" w:rsidR="00C31CE2" w:rsidRDefault="00C31C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D85D" w14:textId="77777777" w:rsidR="00B116DD" w:rsidRDefault="00B116DD">
      <w:pPr>
        <w:spacing w:after="0" w:line="240" w:lineRule="auto"/>
      </w:pPr>
      <w:r>
        <w:separator/>
      </w:r>
    </w:p>
  </w:footnote>
  <w:footnote w:type="continuationSeparator" w:id="0">
    <w:p w14:paraId="03570A7B" w14:textId="77777777" w:rsidR="00B116DD" w:rsidRDefault="00B1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F435EB8"/>
    <w:multiLevelType w:val="hybridMultilevel"/>
    <w:tmpl w:val="2842F8E6"/>
    <w:lvl w:ilvl="0" w:tplc="E9121C7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253467E"/>
    <w:multiLevelType w:val="multilevel"/>
    <w:tmpl w:val="1124165E"/>
    <w:lvl w:ilvl="0">
      <w:start w:val="5"/>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2B33F1"/>
    <w:multiLevelType w:val="hybridMultilevel"/>
    <w:tmpl w:val="E596421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C65A54"/>
    <w:multiLevelType w:val="hybridMultilevel"/>
    <w:tmpl w:val="2BFA7A30"/>
    <w:lvl w:ilvl="0" w:tplc="E9121C7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57F3C4F"/>
    <w:multiLevelType w:val="hybridMultilevel"/>
    <w:tmpl w:val="658C3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A72BA9"/>
    <w:multiLevelType w:val="hybridMultilevel"/>
    <w:tmpl w:val="5378A1D4"/>
    <w:lvl w:ilvl="0" w:tplc="E9121C7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7C253B"/>
    <w:multiLevelType w:val="hybridMultilevel"/>
    <w:tmpl w:val="2084E8FE"/>
    <w:lvl w:ilvl="0" w:tplc="E9121C7C">
      <w:start w:val="5"/>
      <w:numFmt w:val="bullet"/>
      <w:lvlText w:val="-"/>
      <w:lvlJc w:val="left"/>
      <w:pPr>
        <w:ind w:left="192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0BE04A5"/>
    <w:multiLevelType w:val="multilevel"/>
    <w:tmpl w:val="C02ABDC2"/>
    <w:lvl w:ilvl="0">
      <w:start w:val="5"/>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429055">
    <w:abstractNumId w:val="0"/>
  </w:num>
  <w:num w:numId="2" w16cid:durableId="3832164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693473">
    <w:abstractNumId w:val="5"/>
  </w:num>
  <w:num w:numId="4" w16cid:durableId="1672682309">
    <w:abstractNumId w:val="9"/>
  </w:num>
  <w:num w:numId="5" w16cid:durableId="2020892173">
    <w:abstractNumId w:val="2"/>
  </w:num>
  <w:num w:numId="6" w16cid:durableId="473134633">
    <w:abstractNumId w:val="8"/>
  </w:num>
  <w:num w:numId="7" w16cid:durableId="132648582">
    <w:abstractNumId w:val="7"/>
  </w:num>
  <w:num w:numId="8" w16cid:durableId="131292419">
    <w:abstractNumId w:val="3"/>
  </w:num>
  <w:num w:numId="9" w16cid:durableId="1781293810">
    <w:abstractNumId w:val="6"/>
  </w:num>
  <w:num w:numId="10" w16cid:durableId="131599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E2"/>
    <w:rsid w:val="00034896"/>
    <w:rsid w:val="00052868"/>
    <w:rsid w:val="00080355"/>
    <w:rsid w:val="000C3B1D"/>
    <w:rsid w:val="001075AE"/>
    <w:rsid w:val="00204247"/>
    <w:rsid w:val="003B636D"/>
    <w:rsid w:val="003D2B46"/>
    <w:rsid w:val="00433B6B"/>
    <w:rsid w:val="00495241"/>
    <w:rsid w:val="006E5F4F"/>
    <w:rsid w:val="007A7E92"/>
    <w:rsid w:val="00873496"/>
    <w:rsid w:val="008B014E"/>
    <w:rsid w:val="0092059E"/>
    <w:rsid w:val="0099572B"/>
    <w:rsid w:val="00995CA3"/>
    <w:rsid w:val="009A1296"/>
    <w:rsid w:val="009A4A7F"/>
    <w:rsid w:val="00A775B5"/>
    <w:rsid w:val="00AF701E"/>
    <w:rsid w:val="00B116DD"/>
    <w:rsid w:val="00B47F76"/>
    <w:rsid w:val="00BA5C6E"/>
    <w:rsid w:val="00C31CE2"/>
    <w:rsid w:val="00C74653"/>
    <w:rsid w:val="00D24FA6"/>
    <w:rsid w:val="00DE5353"/>
    <w:rsid w:val="00EF719F"/>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D9CA"/>
  <w15:chartTrackingRefBased/>
  <w15:docId w15:val="{B055F5EF-9C70-4C0B-9C9C-A9BC8D11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E2"/>
  </w:style>
  <w:style w:type="paragraph" w:styleId="Naslov1">
    <w:name w:val="heading 1"/>
    <w:basedOn w:val="Normal"/>
    <w:next w:val="Normal"/>
    <w:link w:val="Naslov1Char"/>
    <w:uiPriority w:val="9"/>
    <w:qFormat/>
    <w:rsid w:val="00C3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3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31CE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31CE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31CE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31CE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31CE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31CE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31CE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1CE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31CE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31CE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31CE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31CE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31CE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31CE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31CE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31CE2"/>
    <w:rPr>
      <w:rFonts w:eastAsiaTheme="majorEastAsia" w:cstheme="majorBidi"/>
      <w:color w:val="272727" w:themeColor="text1" w:themeTint="D8"/>
    </w:rPr>
  </w:style>
  <w:style w:type="paragraph" w:styleId="Naslov">
    <w:name w:val="Title"/>
    <w:basedOn w:val="Normal"/>
    <w:next w:val="Normal"/>
    <w:link w:val="NaslovChar"/>
    <w:uiPriority w:val="10"/>
    <w:qFormat/>
    <w:rsid w:val="00C3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31CE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31CE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31C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1CE2"/>
    <w:pPr>
      <w:spacing w:before="160"/>
      <w:jc w:val="center"/>
    </w:pPr>
    <w:rPr>
      <w:i/>
      <w:iCs/>
      <w:color w:val="404040" w:themeColor="text1" w:themeTint="BF"/>
    </w:rPr>
  </w:style>
  <w:style w:type="character" w:customStyle="1" w:styleId="CitatChar">
    <w:name w:val="Citat Char"/>
    <w:basedOn w:val="Zadanifontodlomka"/>
    <w:link w:val="Citat"/>
    <w:uiPriority w:val="29"/>
    <w:rsid w:val="00C31CE2"/>
    <w:rPr>
      <w:i/>
      <w:iCs/>
      <w:color w:val="404040" w:themeColor="text1" w:themeTint="BF"/>
    </w:rPr>
  </w:style>
  <w:style w:type="paragraph" w:styleId="Odlomakpopisa">
    <w:name w:val="List Paragraph"/>
    <w:basedOn w:val="Normal"/>
    <w:uiPriority w:val="34"/>
    <w:qFormat/>
    <w:rsid w:val="00C31CE2"/>
    <w:pPr>
      <w:ind w:left="720"/>
      <w:contextualSpacing/>
    </w:pPr>
  </w:style>
  <w:style w:type="character" w:styleId="Jakoisticanje">
    <w:name w:val="Intense Emphasis"/>
    <w:basedOn w:val="Zadanifontodlomka"/>
    <w:uiPriority w:val="21"/>
    <w:qFormat/>
    <w:rsid w:val="00C31CE2"/>
    <w:rPr>
      <w:i/>
      <w:iCs/>
      <w:color w:val="0F4761" w:themeColor="accent1" w:themeShade="BF"/>
    </w:rPr>
  </w:style>
  <w:style w:type="paragraph" w:styleId="Naglaencitat">
    <w:name w:val="Intense Quote"/>
    <w:basedOn w:val="Normal"/>
    <w:next w:val="Normal"/>
    <w:link w:val="NaglaencitatChar"/>
    <w:uiPriority w:val="30"/>
    <w:qFormat/>
    <w:rsid w:val="00C3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31CE2"/>
    <w:rPr>
      <w:i/>
      <w:iCs/>
      <w:color w:val="0F4761" w:themeColor="accent1" w:themeShade="BF"/>
    </w:rPr>
  </w:style>
  <w:style w:type="character" w:styleId="Istaknutareferenca">
    <w:name w:val="Intense Reference"/>
    <w:basedOn w:val="Zadanifontodlomka"/>
    <w:uiPriority w:val="32"/>
    <w:qFormat/>
    <w:rsid w:val="00C31CE2"/>
    <w:rPr>
      <w:b/>
      <w:bCs/>
      <w:smallCaps/>
      <w:color w:val="0F4761" w:themeColor="accent1" w:themeShade="BF"/>
      <w:spacing w:val="5"/>
    </w:rPr>
  </w:style>
  <w:style w:type="paragraph" w:styleId="Podnoje">
    <w:name w:val="footer"/>
    <w:basedOn w:val="Normal"/>
    <w:link w:val="PodnojeChar"/>
    <w:uiPriority w:val="99"/>
    <w:unhideWhenUsed/>
    <w:rsid w:val="00C31C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1CE2"/>
  </w:style>
  <w:style w:type="table" w:styleId="Reetkatablice">
    <w:name w:val="Table Grid"/>
    <w:basedOn w:val="Obinatablica"/>
    <w:uiPriority w:val="59"/>
    <w:rsid w:val="00C31CE2"/>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35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1631</Words>
  <Characters>9303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10</cp:revision>
  <dcterms:created xsi:type="dcterms:W3CDTF">2025-11-24T12:59:00Z</dcterms:created>
  <dcterms:modified xsi:type="dcterms:W3CDTF">2025-11-26T14:22:00Z</dcterms:modified>
</cp:coreProperties>
</file>